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D9BB21" w14:textId="77777777" w:rsidR="007C28BE" w:rsidRDefault="007C28BE">
      <w:pPr>
        <w:pStyle w:val="Title"/>
        <w:rPr>
          <w:rFonts w:ascii="Arial" w:hAnsi="Arial"/>
        </w:rPr>
      </w:pPr>
    </w:p>
    <w:tbl>
      <w:tblPr>
        <w:tblpPr w:leftFromText="180" w:rightFromText="180" w:vertAnchor="text" w:horzAnchor="margin" w:tblpX="-450" w:tblpY="1"/>
        <w:tblW w:w="10980" w:type="dxa"/>
        <w:tblLayout w:type="fixed"/>
        <w:tblLook w:val="01E0" w:firstRow="1" w:lastRow="1" w:firstColumn="1" w:lastColumn="1" w:noHBand="0" w:noVBand="0"/>
      </w:tblPr>
      <w:tblGrid>
        <w:gridCol w:w="2749"/>
        <w:gridCol w:w="5530"/>
        <w:gridCol w:w="2701"/>
      </w:tblGrid>
      <w:tr w:rsidR="007C28BE" w:rsidRPr="000C1F9F" w14:paraId="4719E175" w14:textId="77777777" w:rsidTr="009C7CF1">
        <w:trPr>
          <w:trHeight w:val="1800"/>
        </w:trPr>
        <w:tc>
          <w:tcPr>
            <w:tcW w:w="1252" w:type="pct"/>
            <w:shd w:val="clear" w:color="auto" w:fill="auto"/>
            <w:vAlign w:val="center"/>
          </w:tcPr>
          <w:p w14:paraId="06ECC82B" w14:textId="77777777" w:rsidR="007C28BE" w:rsidRPr="000C1F9F" w:rsidRDefault="009C7CF1" w:rsidP="009C7CF1">
            <w:pPr>
              <w:jc w:val="center"/>
              <w:rPr>
                <w:rFonts w:ascii="Arial" w:hAnsi="Arial" w:cs="Arial"/>
                <w:b/>
                <w:color w:val="000000"/>
                <w:sz w:val="18"/>
                <w:szCs w:val="18"/>
              </w:rPr>
            </w:pPr>
            <w:r w:rsidRPr="00914F6A">
              <w:rPr>
                <w:rFonts w:ascii="Arial" w:hAnsi="Arial" w:cs="Arial"/>
                <w:b/>
                <w:noProof/>
                <w:snapToGrid/>
                <w:color w:val="000000"/>
                <w:sz w:val="18"/>
                <w:szCs w:val="18"/>
              </w:rPr>
              <w:drawing>
                <wp:inline distT="0" distB="0" distL="0" distR="0" wp14:anchorId="6BA7CC2A" wp14:editId="1F505C99">
                  <wp:extent cx="1247775" cy="1171575"/>
                  <wp:effectExtent l="0" t="0" r="0" b="0"/>
                  <wp:docPr id="1" name="Picture 1" descr="dhcs_logo_color_v1_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cs_logo_color_v1_1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7775" cy="1171575"/>
                          </a:xfrm>
                          <a:prstGeom prst="rect">
                            <a:avLst/>
                          </a:prstGeom>
                          <a:noFill/>
                          <a:ln>
                            <a:noFill/>
                          </a:ln>
                        </pic:spPr>
                      </pic:pic>
                    </a:graphicData>
                  </a:graphic>
                </wp:inline>
              </w:drawing>
            </w:r>
          </w:p>
        </w:tc>
        <w:tc>
          <w:tcPr>
            <w:tcW w:w="2518" w:type="pct"/>
            <w:vMerge w:val="restart"/>
            <w:shd w:val="clear" w:color="auto" w:fill="auto"/>
            <w:vAlign w:val="center"/>
          </w:tcPr>
          <w:p w14:paraId="44C7D1AB" w14:textId="77777777" w:rsidR="007C28BE" w:rsidRPr="003E791B" w:rsidRDefault="007C28BE" w:rsidP="009C7CF1">
            <w:pPr>
              <w:pStyle w:val="Heading1"/>
              <w:jc w:val="center"/>
              <w:rPr>
                <w:rFonts w:ascii="Arial Narrow" w:hAnsi="Arial Narrow"/>
                <w:b/>
                <w:sz w:val="32"/>
                <w:szCs w:val="32"/>
                <w:u w:val="none"/>
              </w:rPr>
            </w:pPr>
            <w:r w:rsidRPr="003E791B">
              <w:rPr>
                <w:rFonts w:ascii="Arial Narrow" w:hAnsi="Arial Narrow"/>
                <w:b/>
                <w:sz w:val="32"/>
                <w:szCs w:val="32"/>
                <w:u w:val="none"/>
              </w:rPr>
              <w:t>State of California</w:t>
            </w:r>
          </w:p>
          <w:p w14:paraId="40C361DE" w14:textId="77777777" w:rsidR="007C28BE" w:rsidRPr="000C1F9F" w:rsidRDefault="007C28BE" w:rsidP="009C7CF1">
            <w:pPr>
              <w:pStyle w:val="Heading1"/>
              <w:jc w:val="center"/>
            </w:pPr>
            <w:r w:rsidRPr="003E791B">
              <w:rPr>
                <w:rFonts w:ascii="Arial Narrow" w:hAnsi="Arial Narrow"/>
                <w:b/>
                <w:sz w:val="32"/>
                <w:szCs w:val="32"/>
                <w:u w:val="none"/>
              </w:rPr>
              <w:t>Department of Health Care Services</w:t>
            </w:r>
          </w:p>
        </w:tc>
        <w:tc>
          <w:tcPr>
            <w:tcW w:w="1230" w:type="pct"/>
            <w:shd w:val="clear" w:color="auto" w:fill="auto"/>
            <w:vAlign w:val="center"/>
          </w:tcPr>
          <w:p w14:paraId="228E45D6" w14:textId="77777777" w:rsidR="007C28BE" w:rsidRPr="000C1F9F" w:rsidRDefault="009C7CF1" w:rsidP="009C7CF1">
            <w:pPr>
              <w:rPr>
                <w:rFonts w:ascii="Arial" w:hAnsi="Arial" w:cs="Arial"/>
                <w:b/>
                <w:color w:val="000000"/>
                <w:sz w:val="22"/>
                <w:szCs w:val="22"/>
              </w:rPr>
            </w:pPr>
            <w:r>
              <w:rPr>
                <w:noProof/>
              </w:rPr>
              <w:drawing>
                <wp:anchor distT="0" distB="0" distL="114300" distR="114300" simplePos="0" relativeHeight="251657728" behindDoc="0" locked="0" layoutInCell="1" allowOverlap="1" wp14:anchorId="68FD1E70" wp14:editId="5185AC1E">
                  <wp:simplePos x="0" y="0"/>
                  <wp:positionH relativeFrom="column">
                    <wp:posOffset>381635</wp:posOffset>
                  </wp:positionH>
                  <wp:positionV relativeFrom="paragraph">
                    <wp:posOffset>87630</wp:posOffset>
                  </wp:positionV>
                  <wp:extent cx="960120" cy="960120"/>
                  <wp:effectExtent l="0" t="0" r="0" b="0"/>
                  <wp:wrapNone/>
                  <wp:docPr id="2" name="Picture 2" descr="State of California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of California seal"/>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960120" cy="9601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7C28BE" w:rsidRPr="000C1F9F" w14:paraId="67939AD0" w14:textId="77777777" w:rsidTr="009C7CF1">
        <w:trPr>
          <w:trHeight w:val="360"/>
        </w:trPr>
        <w:tc>
          <w:tcPr>
            <w:tcW w:w="1252" w:type="pct"/>
            <w:shd w:val="clear" w:color="auto" w:fill="auto"/>
            <w:vAlign w:val="center"/>
          </w:tcPr>
          <w:p w14:paraId="46EB209E" w14:textId="77777777" w:rsidR="007C28BE" w:rsidRPr="000C1F9F" w:rsidRDefault="007C28BE" w:rsidP="009C7CF1">
            <w:pPr>
              <w:jc w:val="center"/>
              <w:rPr>
                <w:rFonts w:ascii="Arial" w:hAnsi="Arial" w:cs="Arial"/>
                <w:color w:val="000000"/>
                <w:sz w:val="18"/>
                <w:szCs w:val="18"/>
              </w:rPr>
            </w:pPr>
          </w:p>
        </w:tc>
        <w:tc>
          <w:tcPr>
            <w:tcW w:w="2518" w:type="pct"/>
            <w:vMerge/>
            <w:shd w:val="clear" w:color="auto" w:fill="auto"/>
            <w:vAlign w:val="center"/>
          </w:tcPr>
          <w:p w14:paraId="454F2271" w14:textId="77777777" w:rsidR="007C28BE" w:rsidRPr="000C1F9F" w:rsidRDefault="007C28BE" w:rsidP="009C7CF1">
            <w:pPr>
              <w:rPr>
                <w:rFonts w:ascii="Arial" w:hAnsi="Arial" w:cs="Arial"/>
                <w:color w:val="000000"/>
                <w:sz w:val="18"/>
                <w:szCs w:val="18"/>
              </w:rPr>
            </w:pPr>
          </w:p>
        </w:tc>
        <w:tc>
          <w:tcPr>
            <w:tcW w:w="1230" w:type="pct"/>
            <w:shd w:val="clear" w:color="auto" w:fill="auto"/>
            <w:vAlign w:val="center"/>
          </w:tcPr>
          <w:p w14:paraId="07E9291D" w14:textId="77777777" w:rsidR="00324AC7" w:rsidRPr="000C1F9F" w:rsidRDefault="007C28BE" w:rsidP="009C7CF1">
            <w:pPr>
              <w:rPr>
                <w:rFonts w:ascii="Arial" w:hAnsi="Arial" w:cs="Arial"/>
                <w:b/>
                <w:color w:val="000000"/>
                <w:sz w:val="16"/>
                <w:szCs w:val="16"/>
              </w:rPr>
            </w:pPr>
            <w:r w:rsidRPr="000C1F9F">
              <w:rPr>
                <w:rFonts w:ascii="Arial" w:hAnsi="Arial" w:cs="Arial"/>
                <w:b/>
                <w:color w:val="000000"/>
                <w:sz w:val="16"/>
                <w:szCs w:val="16"/>
              </w:rPr>
              <w:t xml:space="preserve">   </w:t>
            </w:r>
            <w:r w:rsidR="00547396" w:rsidRPr="000C1F9F">
              <w:rPr>
                <w:rFonts w:ascii="Arial" w:hAnsi="Arial" w:cs="Arial"/>
                <w:b/>
                <w:color w:val="000000"/>
                <w:sz w:val="16"/>
                <w:szCs w:val="16"/>
              </w:rPr>
              <w:t xml:space="preserve">       </w:t>
            </w:r>
          </w:p>
          <w:p w14:paraId="16DAEBC5" w14:textId="77777777" w:rsidR="007C28BE" w:rsidRPr="000C1F9F" w:rsidRDefault="007C28BE" w:rsidP="009C7CF1">
            <w:pPr>
              <w:rPr>
                <w:rFonts w:ascii="Arial" w:hAnsi="Arial" w:cs="Arial"/>
                <w:b/>
                <w:color w:val="000000"/>
                <w:sz w:val="16"/>
                <w:szCs w:val="16"/>
              </w:rPr>
            </w:pPr>
          </w:p>
        </w:tc>
      </w:tr>
    </w:tbl>
    <w:p w14:paraId="24A70AE3" w14:textId="77777777" w:rsidR="009C7B9D" w:rsidRDefault="009C7B9D">
      <w:pPr>
        <w:pStyle w:val="BodyText2"/>
        <w:rPr>
          <w:rFonts w:ascii="Arial" w:hAnsi="Arial"/>
        </w:rPr>
      </w:pPr>
    </w:p>
    <w:p w14:paraId="37595A77" w14:textId="77777777" w:rsidR="00CF2E58" w:rsidRPr="003E791B" w:rsidRDefault="00CF2E58" w:rsidP="003E791B">
      <w:pPr>
        <w:pStyle w:val="Heading2"/>
        <w:jc w:val="center"/>
        <w:rPr>
          <w:rFonts w:ascii="Arial" w:hAnsi="Arial" w:cs="Arial"/>
          <w:b/>
          <w:szCs w:val="24"/>
          <w:u w:val="none"/>
        </w:rPr>
      </w:pPr>
      <w:r w:rsidRPr="003E791B">
        <w:rPr>
          <w:rFonts w:ascii="Arial" w:hAnsi="Arial" w:cs="Arial"/>
          <w:b/>
          <w:szCs w:val="24"/>
          <w:u w:val="none"/>
        </w:rPr>
        <w:t>AGREEMENT FOR USE OF DATA CONTAINING</w:t>
      </w:r>
    </w:p>
    <w:p w14:paraId="79F06350" w14:textId="77777777" w:rsidR="00CF2E58" w:rsidRPr="003E791B" w:rsidRDefault="00CF2E58" w:rsidP="003E791B">
      <w:pPr>
        <w:pStyle w:val="Heading2"/>
        <w:jc w:val="center"/>
        <w:rPr>
          <w:rFonts w:ascii="Arial" w:hAnsi="Arial" w:cs="Arial"/>
          <w:b/>
          <w:szCs w:val="24"/>
          <w:u w:val="none"/>
        </w:rPr>
      </w:pPr>
      <w:r w:rsidRPr="003E791B">
        <w:rPr>
          <w:rFonts w:ascii="Arial" w:hAnsi="Arial" w:cs="Arial"/>
          <w:b/>
          <w:szCs w:val="24"/>
          <w:u w:val="none"/>
        </w:rPr>
        <w:t>INDIVIDUAL AND PROVIDER</w:t>
      </w:r>
      <w:r w:rsidR="00921A2F" w:rsidRPr="003E791B">
        <w:rPr>
          <w:rFonts w:ascii="Arial" w:hAnsi="Arial" w:cs="Arial"/>
          <w:b/>
          <w:szCs w:val="24"/>
          <w:u w:val="none"/>
        </w:rPr>
        <w:t xml:space="preserve"> </w:t>
      </w:r>
      <w:r w:rsidRPr="003E791B">
        <w:rPr>
          <w:rFonts w:ascii="Arial" w:hAnsi="Arial" w:cs="Arial"/>
          <w:b/>
          <w:szCs w:val="24"/>
          <w:u w:val="none"/>
        </w:rPr>
        <w:t>SPECIFIC INFORMATION</w:t>
      </w:r>
    </w:p>
    <w:p w14:paraId="161EFD56" w14:textId="77777777" w:rsidR="00CF2E58" w:rsidRDefault="007E477F" w:rsidP="007E477F">
      <w:pPr>
        <w:tabs>
          <w:tab w:val="left" w:pos="7605"/>
        </w:tabs>
        <w:rPr>
          <w:rFonts w:ascii="Arial" w:hAnsi="Arial"/>
        </w:rPr>
      </w:pPr>
      <w:r>
        <w:rPr>
          <w:rFonts w:ascii="Arial" w:hAnsi="Arial"/>
        </w:rPr>
        <w:tab/>
      </w:r>
    </w:p>
    <w:p w14:paraId="3DE976BA" w14:textId="77777777" w:rsidR="00CF2E58" w:rsidRDefault="00F42492" w:rsidP="003D0411">
      <w:pPr>
        <w:jc w:val="center"/>
        <w:rPr>
          <w:rFonts w:ascii="Arial" w:hAnsi="Arial"/>
        </w:rPr>
      </w:pPr>
      <w:r w:rsidRPr="00F42492">
        <w:rPr>
          <w:rFonts w:ascii="Arial" w:hAnsi="Arial"/>
          <w:b/>
        </w:rPr>
        <w:t>NOTE:</w:t>
      </w:r>
      <w:r w:rsidR="00182D8C">
        <w:rPr>
          <w:rFonts w:ascii="Arial" w:hAnsi="Arial"/>
        </w:rPr>
        <w:t xml:space="preserve"> Requestors must </w:t>
      </w:r>
      <w:r>
        <w:rPr>
          <w:rFonts w:ascii="Arial" w:hAnsi="Arial"/>
        </w:rPr>
        <w:t xml:space="preserve">initial </w:t>
      </w:r>
      <w:r w:rsidR="00182D8C">
        <w:rPr>
          <w:rFonts w:ascii="Arial" w:hAnsi="Arial"/>
        </w:rPr>
        <w:t xml:space="preserve">every page, date and sign </w:t>
      </w:r>
      <w:r>
        <w:rPr>
          <w:rFonts w:ascii="Arial" w:hAnsi="Arial"/>
        </w:rPr>
        <w:t>this D</w:t>
      </w:r>
      <w:r w:rsidR="007E477F">
        <w:rPr>
          <w:rFonts w:ascii="Arial" w:hAnsi="Arial"/>
        </w:rPr>
        <w:t>a</w:t>
      </w:r>
      <w:r>
        <w:rPr>
          <w:rFonts w:ascii="Arial" w:hAnsi="Arial"/>
        </w:rPr>
        <w:t>ta Use</w:t>
      </w:r>
      <w:r w:rsidR="003805F1">
        <w:rPr>
          <w:rFonts w:ascii="Arial" w:hAnsi="Arial"/>
        </w:rPr>
        <w:t xml:space="preserve"> Agreement if you intend to mail the hard copy instead of DocuSign</w:t>
      </w:r>
      <w:r w:rsidR="003D0411">
        <w:rPr>
          <w:rFonts w:ascii="Arial" w:hAnsi="Arial"/>
        </w:rPr>
        <w:t xml:space="preserve">. </w:t>
      </w:r>
    </w:p>
    <w:p w14:paraId="407C9709" w14:textId="77777777" w:rsidR="00F42492" w:rsidRDefault="00F42492">
      <w:pPr>
        <w:rPr>
          <w:rFonts w:ascii="Arial" w:hAnsi="Arial"/>
        </w:rPr>
      </w:pPr>
    </w:p>
    <w:p w14:paraId="06BB0978" w14:textId="77777777" w:rsidR="00CF2E58" w:rsidRDefault="00CF2E58">
      <w:pPr>
        <w:rPr>
          <w:rFonts w:ascii="Arial" w:hAnsi="Arial"/>
        </w:rPr>
      </w:pPr>
      <w:r>
        <w:rPr>
          <w:rFonts w:ascii="Arial" w:hAnsi="Arial"/>
        </w:rPr>
        <w:t xml:space="preserve">In order to secure data that resides in the California Department of Health Care Services (“DHCS”) system of records, and in order to ensure the integrity, security, and confidentiality of information maintained by DHCS, and to permit appropriate disclosure and use of such data as permitted by law, DHCS and </w:t>
      </w:r>
      <w:r w:rsidR="00AE4FF4">
        <w:rPr>
          <w:rFonts w:ascii="Arial" w:hAnsi="Arial"/>
        </w:rPr>
        <w:fldChar w:fldCharType="begin">
          <w:ffData>
            <w:name w:val="Text1"/>
            <w:enabled/>
            <w:calcOnExit w:val="0"/>
            <w:statusText w:type="text" w:val="the organizaiton that submitted the application to DRC"/>
            <w:textInput/>
          </w:ffData>
        </w:fldChar>
      </w:r>
      <w:bookmarkStart w:id="0" w:name="Text1"/>
      <w:r w:rsidR="00AE4FF4">
        <w:rPr>
          <w:rFonts w:ascii="Arial" w:hAnsi="Arial"/>
        </w:rPr>
        <w:instrText xml:space="preserve"> FORMTEXT </w:instrText>
      </w:r>
      <w:r w:rsidR="00AE4FF4">
        <w:rPr>
          <w:rFonts w:ascii="Arial" w:hAnsi="Arial"/>
        </w:rPr>
      </w:r>
      <w:r w:rsidR="00AE4FF4">
        <w:rPr>
          <w:rFonts w:ascii="Arial" w:hAnsi="Arial"/>
        </w:rPr>
        <w:fldChar w:fldCharType="separate"/>
      </w:r>
      <w:r w:rsidR="00AE4FF4">
        <w:rPr>
          <w:rFonts w:ascii="Arial" w:hAnsi="Arial"/>
          <w:noProof/>
        </w:rPr>
        <w:t> </w:t>
      </w:r>
      <w:r w:rsidR="00AE4FF4">
        <w:rPr>
          <w:rFonts w:ascii="Arial" w:hAnsi="Arial"/>
          <w:noProof/>
        </w:rPr>
        <w:t> </w:t>
      </w:r>
      <w:r w:rsidR="00AE4FF4">
        <w:rPr>
          <w:rFonts w:ascii="Arial" w:hAnsi="Arial"/>
          <w:noProof/>
        </w:rPr>
        <w:t> </w:t>
      </w:r>
      <w:r w:rsidR="00AE4FF4">
        <w:rPr>
          <w:rFonts w:ascii="Arial" w:hAnsi="Arial"/>
          <w:noProof/>
        </w:rPr>
        <w:t> </w:t>
      </w:r>
      <w:r w:rsidR="00AE4FF4">
        <w:rPr>
          <w:rFonts w:ascii="Arial" w:hAnsi="Arial"/>
          <w:noProof/>
        </w:rPr>
        <w:t> </w:t>
      </w:r>
      <w:r w:rsidR="00AE4FF4">
        <w:rPr>
          <w:rFonts w:ascii="Arial" w:hAnsi="Arial"/>
        </w:rPr>
        <w:fldChar w:fldCharType="end"/>
      </w:r>
      <w:bookmarkEnd w:id="0"/>
      <w:r>
        <w:rPr>
          <w:rFonts w:ascii="Arial" w:hAnsi="Arial"/>
        </w:rPr>
        <w:t xml:space="preserve"> </w:t>
      </w:r>
      <w:r w:rsidR="00E55B26">
        <w:rPr>
          <w:rFonts w:ascii="Arial" w:hAnsi="Arial"/>
        </w:rPr>
        <w:t xml:space="preserve">                             </w:t>
      </w:r>
      <w:r>
        <w:rPr>
          <w:rFonts w:ascii="Arial" w:hAnsi="Arial"/>
        </w:rPr>
        <w:t xml:space="preserve">enter into this Agreement to comply with the following specific sections.  This Agreement shall be binding on any successors to the parties. </w:t>
      </w:r>
    </w:p>
    <w:p w14:paraId="5066E1DC" w14:textId="77777777" w:rsidR="00CF2E58" w:rsidRDefault="00CF2E58">
      <w:pPr>
        <w:rPr>
          <w:rFonts w:ascii="Arial" w:hAnsi="Arial"/>
        </w:rPr>
      </w:pPr>
    </w:p>
    <w:p w14:paraId="15F3A7A4" w14:textId="77777777" w:rsidR="00CF2E58" w:rsidRDefault="00CF2E58" w:rsidP="00A80327">
      <w:pPr>
        <w:ind w:left="720" w:hanging="720"/>
        <w:rPr>
          <w:rFonts w:ascii="Arial" w:hAnsi="Arial"/>
        </w:rPr>
      </w:pPr>
      <w:r>
        <w:rPr>
          <w:rFonts w:ascii="Arial" w:hAnsi="Arial"/>
        </w:rPr>
        <w:t>1.</w:t>
      </w:r>
      <w:r>
        <w:rPr>
          <w:rFonts w:ascii="Arial" w:hAnsi="Arial"/>
        </w:rPr>
        <w:tab/>
        <w:t>This</w:t>
      </w:r>
      <w:r w:rsidR="000E3EEC">
        <w:rPr>
          <w:rFonts w:ascii="Arial" w:hAnsi="Arial"/>
        </w:rPr>
        <w:t xml:space="preserve"> Agreement is by and between </w:t>
      </w:r>
      <w:r>
        <w:rPr>
          <w:rFonts w:ascii="Arial" w:hAnsi="Arial"/>
        </w:rPr>
        <w:t xml:space="preserve">DHCS, and </w:t>
      </w:r>
      <w:r w:rsidR="000D47CC">
        <w:rPr>
          <w:rFonts w:ascii="Arial" w:hAnsi="Arial"/>
        </w:rPr>
        <w:fldChar w:fldCharType="begin">
          <w:ffData>
            <w:name w:val=""/>
            <w:enabled/>
            <w:calcOnExit w:val="0"/>
            <w:statusText w:type="text" w:val="the organizaiton that submitted the application to DRC"/>
            <w:textInput/>
          </w:ffData>
        </w:fldChar>
      </w:r>
      <w:r w:rsidR="000D47CC">
        <w:rPr>
          <w:rFonts w:ascii="Arial" w:hAnsi="Arial"/>
        </w:rPr>
        <w:instrText xml:space="preserve"> FORMTEXT </w:instrText>
      </w:r>
      <w:r w:rsidR="000D47CC">
        <w:rPr>
          <w:rFonts w:ascii="Arial" w:hAnsi="Arial"/>
        </w:rPr>
      </w:r>
      <w:r w:rsidR="000D47CC">
        <w:rPr>
          <w:rFonts w:ascii="Arial" w:hAnsi="Arial"/>
        </w:rPr>
        <w:fldChar w:fldCharType="separate"/>
      </w:r>
      <w:r w:rsidR="000D47CC">
        <w:rPr>
          <w:rFonts w:ascii="Arial" w:hAnsi="Arial"/>
          <w:noProof/>
        </w:rPr>
        <w:t> </w:t>
      </w:r>
      <w:r w:rsidR="000D47CC">
        <w:rPr>
          <w:rFonts w:ascii="Arial" w:hAnsi="Arial"/>
          <w:noProof/>
        </w:rPr>
        <w:t> </w:t>
      </w:r>
      <w:r w:rsidR="000D47CC">
        <w:rPr>
          <w:rFonts w:ascii="Arial" w:hAnsi="Arial"/>
          <w:noProof/>
        </w:rPr>
        <w:t> </w:t>
      </w:r>
      <w:r w:rsidR="000D47CC">
        <w:rPr>
          <w:rFonts w:ascii="Arial" w:hAnsi="Arial"/>
          <w:noProof/>
        </w:rPr>
        <w:t> </w:t>
      </w:r>
      <w:r w:rsidR="000D47CC">
        <w:rPr>
          <w:rFonts w:ascii="Arial" w:hAnsi="Arial"/>
          <w:noProof/>
        </w:rPr>
        <w:t> </w:t>
      </w:r>
      <w:r w:rsidR="000D47CC">
        <w:rPr>
          <w:rFonts w:ascii="Arial" w:hAnsi="Arial"/>
        </w:rPr>
        <w:fldChar w:fldCharType="end"/>
      </w:r>
      <w:r>
        <w:rPr>
          <w:rFonts w:ascii="Arial" w:hAnsi="Arial"/>
        </w:rPr>
        <w:t xml:space="preserve"> </w:t>
      </w:r>
      <w:r w:rsidR="00E55B26">
        <w:rPr>
          <w:rFonts w:ascii="Arial" w:hAnsi="Arial"/>
        </w:rPr>
        <w:t xml:space="preserve">        </w:t>
      </w:r>
      <w:r>
        <w:rPr>
          <w:rFonts w:ascii="Arial" w:hAnsi="Arial"/>
        </w:rPr>
        <w:t>hereinafter termed “User”</w:t>
      </w:r>
      <w:r w:rsidR="004E182B">
        <w:rPr>
          <w:rFonts w:ascii="Arial" w:hAnsi="Arial"/>
        </w:rPr>
        <w:t xml:space="preserve"> </w:t>
      </w:r>
      <w:r w:rsidR="008221F4">
        <w:rPr>
          <w:rFonts w:ascii="Arial" w:hAnsi="Arial"/>
        </w:rPr>
        <w:t xml:space="preserve">and is applicable to </w:t>
      </w:r>
      <w:r w:rsidR="004E182B">
        <w:rPr>
          <w:rFonts w:ascii="Arial" w:hAnsi="Arial"/>
        </w:rPr>
        <w:t xml:space="preserve">the research project, </w:t>
      </w:r>
      <w:r w:rsidR="000D47CC">
        <w:rPr>
          <w:rFonts w:ascii="Arial" w:hAnsi="Arial"/>
        </w:rPr>
        <w:fldChar w:fldCharType="begin">
          <w:ffData>
            <w:name w:val=""/>
            <w:enabled/>
            <w:calcOnExit w:val="0"/>
            <w:statusText w:type="text" w:val="The project name"/>
            <w:textInput/>
          </w:ffData>
        </w:fldChar>
      </w:r>
      <w:r w:rsidR="000D47CC">
        <w:rPr>
          <w:rFonts w:ascii="Arial" w:hAnsi="Arial"/>
        </w:rPr>
        <w:instrText xml:space="preserve"> FORMTEXT </w:instrText>
      </w:r>
      <w:r w:rsidR="000D47CC">
        <w:rPr>
          <w:rFonts w:ascii="Arial" w:hAnsi="Arial"/>
        </w:rPr>
      </w:r>
      <w:r w:rsidR="000D47CC">
        <w:rPr>
          <w:rFonts w:ascii="Arial" w:hAnsi="Arial"/>
        </w:rPr>
        <w:fldChar w:fldCharType="separate"/>
      </w:r>
      <w:r w:rsidR="000D47CC">
        <w:rPr>
          <w:rFonts w:ascii="Arial" w:hAnsi="Arial"/>
          <w:noProof/>
        </w:rPr>
        <w:t> </w:t>
      </w:r>
      <w:r w:rsidR="000D47CC">
        <w:rPr>
          <w:rFonts w:ascii="Arial" w:hAnsi="Arial"/>
          <w:noProof/>
        </w:rPr>
        <w:t> </w:t>
      </w:r>
      <w:r w:rsidR="000D47CC">
        <w:rPr>
          <w:rFonts w:ascii="Arial" w:hAnsi="Arial"/>
          <w:noProof/>
        </w:rPr>
        <w:t> </w:t>
      </w:r>
      <w:r w:rsidR="000D47CC">
        <w:rPr>
          <w:rFonts w:ascii="Arial" w:hAnsi="Arial"/>
          <w:noProof/>
        </w:rPr>
        <w:t> </w:t>
      </w:r>
      <w:r w:rsidR="000D47CC">
        <w:rPr>
          <w:rFonts w:ascii="Arial" w:hAnsi="Arial"/>
          <w:noProof/>
        </w:rPr>
        <w:t> </w:t>
      </w:r>
      <w:r w:rsidR="000D47CC">
        <w:rPr>
          <w:rFonts w:ascii="Arial" w:hAnsi="Arial"/>
        </w:rPr>
        <w:fldChar w:fldCharType="end"/>
      </w:r>
      <w:r w:rsidR="007E246E" w:rsidDel="007E246E">
        <w:rPr>
          <w:rFonts w:ascii="Arial" w:hAnsi="Arial"/>
        </w:rPr>
        <w:t xml:space="preserve"> </w:t>
      </w:r>
      <w:r w:rsidR="00E55B26">
        <w:rPr>
          <w:rFonts w:ascii="Arial" w:hAnsi="Arial"/>
        </w:rPr>
        <w:t xml:space="preserve">          </w:t>
      </w:r>
      <w:r w:rsidR="004E182B">
        <w:rPr>
          <w:rFonts w:ascii="Arial" w:hAnsi="Arial"/>
        </w:rPr>
        <w:t>[insert name from application]</w:t>
      </w:r>
      <w:r w:rsidR="008221F4">
        <w:rPr>
          <w:rFonts w:ascii="Arial" w:hAnsi="Arial"/>
        </w:rPr>
        <w:t>.</w:t>
      </w:r>
    </w:p>
    <w:p w14:paraId="3F72F593" w14:textId="77777777" w:rsidR="00CF2E58" w:rsidRDefault="00CF2E58">
      <w:pPr>
        <w:rPr>
          <w:rFonts w:ascii="Arial" w:hAnsi="Arial"/>
        </w:rPr>
      </w:pPr>
    </w:p>
    <w:p w14:paraId="3843EEAE" w14:textId="77777777" w:rsidR="00CF2E58" w:rsidRDefault="00CF2E58">
      <w:pPr>
        <w:numPr>
          <w:ilvl w:val="0"/>
          <w:numId w:val="1"/>
        </w:numPr>
        <w:tabs>
          <w:tab w:val="clear" w:pos="720"/>
        </w:tabs>
        <w:rPr>
          <w:rFonts w:ascii="Arial" w:hAnsi="Arial"/>
        </w:rPr>
      </w:pPr>
      <w:r>
        <w:rPr>
          <w:rFonts w:ascii="Arial" w:hAnsi="Arial"/>
        </w:rPr>
        <w:lastRenderedPageBreak/>
        <w:t xml:space="preserve">This Agreement addresses the conditions under which DHCS will disclose and the </w:t>
      </w:r>
    </w:p>
    <w:p w14:paraId="212860BB" w14:textId="77777777" w:rsidR="00CF2E58" w:rsidRDefault="00CF2E58" w:rsidP="00A80327">
      <w:pPr>
        <w:ind w:left="720"/>
        <w:rPr>
          <w:rFonts w:ascii="Arial" w:hAnsi="Arial"/>
        </w:rPr>
      </w:pPr>
      <w:r>
        <w:rPr>
          <w:rFonts w:ascii="Arial" w:hAnsi="Arial"/>
        </w:rPr>
        <w:t>User will obtain and use the</w:t>
      </w:r>
      <w:r w:rsidR="009A2C6E">
        <w:rPr>
          <w:rFonts w:ascii="Arial" w:hAnsi="Arial"/>
        </w:rPr>
        <w:t xml:space="preserve"> </w:t>
      </w:r>
      <w:r>
        <w:rPr>
          <w:rFonts w:ascii="Arial" w:hAnsi="Arial"/>
        </w:rPr>
        <w:t>data specified in</w:t>
      </w:r>
      <w:r w:rsidR="0017120A">
        <w:rPr>
          <w:rFonts w:ascii="Arial" w:hAnsi="Arial"/>
        </w:rPr>
        <w:t xml:space="preserve"> </w:t>
      </w:r>
      <w:r w:rsidR="009C7B9D" w:rsidRPr="009C7B9D">
        <w:rPr>
          <w:rFonts w:ascii="Arial" w:hAnsi="Arial"/>
          <w:b/>
          <w:i/>
        </w:rPr>
        <w:t>Exhibit A</w:t>
      </w:r>
      <w:r w:rsidR="009C7B9D">
        <w:rPr>
          <w:rFonts w:ascii="Arial" w:hAnsi="Arial"/>
        </w:rPr>
        <w:t xml:space="preserve"> -</w:t>
      </w:r>
      <w:r>
        <w:rPr>
          <w:rFonts w:ascii="Arial" w:hAnsi="Arial"/>
        </w:rPr>
        <w:t xml:space="preserve"> </w:t>
      </w:r>
      <w:r w:rsidR="009A2C6E" w:rsidRPr="00B634AC">
        <w:rPr>
          <w:rFonts w:ascii="Arial" w:hAnsi="Arial"/>
          <w:i/>
        </w:rPr>
        <w:t xml:space="preserve">Application to </w:t>
      </w:r>
      <w:r w:rsidR="006E5B14" w:rsidRPr="00B634AC">
        <w:rPr>
          <w:rFonts w:ascii="Arial" w:hAnsi="Arial"/>
          <w:i/>
        </w:rPr>
        <w:t xml:space="preserve">Obtain </w:t>
      </w:r>
      <w:r w:rsidR="009A2C6E" w:rsidRPr="00B634AC">
        <w:rPr>
          <w:rFonts w:ascii="Arial" w:hAnsi="Arial"/>
          <w:i/>
        </w:rPr>
        <w:t xml:space="preserve">Protected </w:t>
      </w:r>
      <w:r w:rsidR="0017308C" w:rsidRPr="00B634AC">
        <w:rPr>
          <w:rFonts w:ascii="Arial" w:hAnsi="Arial"/>
          <w:i/>
        </w:rPr>
        <w:t xml:space="preserve">DHCS </w:t>
      </w:r>
      <w:r w:rsidR="009A2C6E" w:rsidRPr="00B634AC">
        <w:rPr>
          <w:rFonts w:ascii="Arial" w:hAnsi="Arial"/>
          <w:i/>
        </w:rPr>
        <w:t>Data for Research</w:t>
      </w:r>
      <w:r w:rsidR="003D0411">
        <w:rPr>
          <w:rFonts w:ascii="Arial" w:hAnsi="Arial"/>
        </w:rPr>
        <w:t xml:space="preserve"> and in </w:t>
      </w:r>
      <w:r w:rsidR="003D0411">
        <w:rPr>
          <w:rFonts w:ascii="Arial" w:hAnsi="Arial"/>
          <w:b/>
          <w:i/>
        </w:rPr>
        <w:t xml:space="preserve">Exhibit B – </w:t>
      </w:r>
      <w:r w:rsidR="003D0411">
        <w:rPr>
          <w:rFonts w:ascii="Arial" w:hAnsi="Arial"/>
          <w:i/>
        </w:rPr>
        <w:t>Data Description Table</w:t>
      </w:r>
      <w:r w:rsidR="000E3EEC">
        <w:rPr>
          <w:rFonts w:ascii="Arial" w:hAnsi="Arial"/>
          <w:i/>
        </w:rPr>
        <w:t>.</w:t>
      </w:r>
      <w:r>
        <w:rPr>
          <w:rFonts w:ascii="Arial" w:hAnsi="Arial"/>
        </w:rPr>
        <w:t xml:space="preserve"> </w:t>
      </w:r>
      <w:r w:rsidR="000E3EEC">
        <w:rPr>
          <w:rFonts w:ascii="Arial" w:hAnsi="Arial"/>
        </w:rPr>
        <w:t xml:space="preserve"> </w:t>
      </w:r>
      <w:r>
        <w:rPr>
          <w:rFonts w:ascii="Arial" w:hAnsi="Arial"/>
        </w:rPr>
        <w:t xml:space="preserve">This Agreement supplements any agreements between the parties with respect to the use of data from the files specified in </w:t>
      </w:r>
      <w:r w:rsidR="009C7B9D" w:rsidRPr="009C7B9D">
        <w:rPr>
          <w:rFonts w:ascii="Arial" w:hAnsi="Arial"/>
          <w:b/>
          <w:i/>
        </w:rPr>
        <w:t>Exhibit</w:t>
      </w:r>
      <w:r w:rsidR="003D0411">
        <w:rPr>
          <w:rFonts w:ascii="Arial" w:hAnsi="Arial"/>
          <w:b/>
          <w:i/>
        </w:rPr>
        <w:t>s</w:t>
      </w:r>
      <w:r w:rsidR="009C7B9D" w:rsidRPr="009C7B9D">
        <w:rPr>
          <w:rFonts w:ascii="Arial" w:hAnsi="Arial"/>
          <w:b/>
          <w:i/>
        </w:rPr>
        <w:t xml:space="preserve"> A</w:t>
      </w:r>
      <w:r>
        <w:rPr>
          <w:rFonts w:ascii="Arial" w:hAnsi="Arial"/>
        </w:rPr>
        <w:t xml:space="preserve"> </w:t>
      </w:r>
      <w:r w:rsidR="003D0411">
        <w:rPr>
          <w:rFonts w:ascii="Arial" w:hAnsi="Arial"/>
        </w:rPr>
        <w:t xml:space="preserve">and </w:t>
      </w:r>
      <w:r w:rsidR="003D0411">
        <w:rPr>
          <w:rFonts w:ascii="Arial" w:hAnsi="Arial"/>
          <w:b/>
          <w:i/>
        </w:rPr>
        <w:t xml:space="preserve">B </w:t>
      </w:r>
      <w:r>
        <w:rPr>
          <w:rFonts w:ascii="Arial" w:hAnsi="Arial"/>
        </w:rPr>
        <w:t>and preempts and overrides any contrary instructions, directions, agreements, or other understanding in or pertaining to any grant award or other prior communication from the DHCS or any of its components with respect to the data specified herein.  Whenever a requirement in this Agreement is more stringent with respect to the protection of DHCS data</w:t>
      </w:r>
      <w:r w:rsidR="00395948">
        <w:rPr>
          <w:rFonts w:ascii="Arial" w:hAnsi="Arial"/>
        </w:rPr>
        <w:t xml:space="preserve"> than </w:t>
      </w:r>
      <w:r w:rsidR="0044058F" w:rsidRPr="0044058F">
        <w:rPr>
          <w:rFonts w:ascii="Arial" w:hAnsi="Arial" w:cs="Arial"/>
          <w:szCs w:val="24"/>
        </w:rPr>
        <w:t>any other requirement of this Agreement or applicable laws and regulations</w:t>
      </w:r>
      <w:r>
        <w:rPr>
          <w:rFonts w:ascii="Arial" w:hAnsi="Arial"/>
        </w:rPr>
        <w:t>, the more stringent requirement shall apply.  Further, the terms of this Agreement can be changed only by a written modification to this Agreement or by the parties entering into a new agreement.  The parties agree further that instructions or interpretations issued to the User concerning this Agreement or the data specified herein, shall not be valid unless issued in writing by the DHCS signatory to this Agreement shown in Section 2</w:t>
      </w:r>
      <w:r w:rsidR="005B0213">
        <w:rPr>
          <w:rFonts w:ascii="Arial" w:hAnsi="Arial"/>
        </w:rPr>
        <w:t>9</w:t>
      </w:r>
      <w:r>
        <w:rPr>
          <w:rFonts w:ascii="Arial" w:hAnsi="Arial"/>
        </w:rPr>
        <w:t>.</w:t>
      </w:r>
    </w:p>
    <w:p w14:paraId="25139F68" w14:textId="77777777" w:rsidR="00CF2E58" w:rsidRDefault="00CF2E58">
      <w:pPr>
        <w:rPr>
          <w:rFonts w:ascii="Arial" w:hAnsi="Arial"/>
        </w:rPr>
      </w:pPr>
    </w:p>
    <w:p w14:paraId="7CD71878" w14:textId="77777777" w:rsidR="00CF2E58" w:rsidRDefault="00CF2E58">
      <w:pPr>
        <w:numPr>
          <w:ilvl w:val="0"/>
          <w:numId w:val="1"/>
        </w:numPr>
        <w:rPr>
          <w:rFonts w:ascii="Arial" w:hAnsi="Arial"/>
        </w:rPr>
      </w:pPr>
      <w:r>
        <w:rPr>
          <w:rFonts w:ascii="Arial" w:hAnsi="Arial"/>
        </w:rPr>
        <w:t xml:space="preserve">The parties mutually agree that the following specified </w:t>
      </w:r>
      <w:r w:rsidR="00ED3B80">
        <w:rPr>
          <w:rFonts w:ascii="Arial" w:hAnsi="Arial"/>
        </w:rPr>
        <w:t>exhibits</w:t>
      </w:r>
      <w:r>
        <w:rPr>
          <w:rFonts w:ascii="Arial" w:hAnsi="Arial"/>
        </w:rPr>
        <w:t xml:space="preserve"> are part of this </w:t>
      </w:r>
    </w:p>
    <w:p w14:paraId="62D29C91" w14:textId="77777777" w:rsidR="00CF2E58" w:rsidRDefault="00CF2E58" w:rsidP="00A80327">
      <w:pPr>
        <w:ind w:firstLine="720"/>
        <w:rPr>
          <w:rFonts w:ascii="Arial" w:hAnsi="Arial"/>
        </w:rPr>
      </w:pPr>
      <w:r>
        <w:rPr>
          <w:rFonts w:ascii="Arial" w:hAnsi="Arial"/>
        </w:rPr>
        <w:t>Agreement:</w:t>
      </w:r>
    </w:p>
    <w:p w14:paraId="44CD52F2" w14:textId="77777777" w:rsidR="00CF2E58" w:rsidRDefault="00CF2E58">
      <w:pPr>
        <w:rPr>
          <w:rFonts w:ascii="Arial" w:hAnsi="Arial"/>
        </w:rPr>
      </w:pPr>
    </w:p>
    <w:p w14:paraId="13F3F9D0" w14:textId="77777777" w:rsidR="00CF2E58" w:rsidRPr="00ED3B80" w:rsidRDefault="009C7B9D" w:rsidP="0017120A">
      <w:pPr>
        <w:numPr>
          <w:ilvl w:val="0"/>
          <w:numId w:val="18"/>
        </w:numPr>
        <w:rPr>
          <w:rFonts w:ascii="Arial" w:hAnsi="Arial"/>
          <w:b/>
          <w:i/>
        </w:rPr>
      </w:pPr>
      <w:r w:rsidRPr="00ED3B80">
        <w:rPr>
          <w:rFonts w:ascii="Arial" w:hAnsi="Arial"/>
          <w:b/>
          <w:i/>
        </w:rPr>
        <w:t xml:space="preserve">Exhibit A - </w:t>
      </w:r>
      <w:r w:rsidR="009A2C6E" w:rsidRPr="00ED3B80">
        <w:rPr>
          <w:rFonts w:ascii="Arial" w:hAnsi="Arial"/>
          <w:b/>
          <w:i/>
        </w:rPr>
        <w:t xml:space="preserve">Application to Obtain Protected </w:t>
      </w:r>
      <w:r w:rsidR="0017308C" w:rsidRPr="00ED3B80">
        <w:rPr>
          <w:rFonts w:ascii="Arial" w:hAnsi="Arial"/>
          <w:b/>
          <w:i/>
        </w:rPr>
        <w:t xml:space="preserve">DHCS </w:t>
      </w:r>
      <w:r w:rsidR="009A2C6E" w:rsidRPr="00ED3B80">
        <w:rPr>
          <w:rFonts w:ascii="Arial" w:hAnsi="Arial"/>
          <w:b/>
          <w:i/>
        </w:rPr>
        <w:t>Data for Research</w:t>
      </w:r>
    </w:p>
    <w:p w14:paraId="11C3699F" w14:textId="77777777" w:rsidR="009C7B9D" w:rsidRPr="00ED3B80" w:rsidRDefault="009C7B9D" w:rsidP="0017120A">
      <w:pPr>
        <w:numPr>
          <w:ilvl w:val="0"/>
          <w:numId w:val="18"/>
        </w:numPr>
        <w:rPr>
          <w:rFonts w:ascii="Arial" w:hAnsi="Arial"/>
          <w:b/>
          <w:i/>
        </w:rPr>
      </w:pPr>
      <w:r w:rsidRPr="00ED3B80">
        <w:rPr>
          <w:rFonts w:ascii="Arial" w:hAnsi="Arial"/>
          <w:b/>
          <w:i/>
        </w:rPr>
        <w:t>Exhibit</w:t>
      </w:r>
      <w:r w:rsidR="0017120A" w:rsidRPr="00ED3B80">
        <w:rPr>
          <w:rFonts w:ascii="Arial" w:hAnsi="Arial"/>
          <w:b/>
          <w:i/>
        </w:rPr>
        <w:t xml:space="preserve"> </w:t>
      </w:r>
      <w:r w:rsidRPr="00ED3B80">
        <w:rPr>
          <w:rFonts w:ascii="Arial" w:hAnsi="Arial"/>
          <w:b/>
          <w:i/>
        </w:rPr>
        <w:t>B</w:t>
      </w:r>
      <w:r w:rsidR="0017120A" w:rsidRPr="00ED3B80">
        <w:rPr>
          <w:rFonts w:ascii="Arial" w:hAnsi="Arial"/>
          <w:b/>
          <w:i/>
        </w:rPr>
        <w:t xml:space="preserve"> </w:t>
      </w:r>
      <w:r w:rsidRPr="00ED3B80">
        <w:rPr>
          <w:rFonts w:ascii="Arial" w:hAnsi="Arial"/>
          <w:b/>
          <w:i/>
        </w:rPr>
        <w:t>- Data Description Table</w:t>
      </w:r>
      <w:r w:rsidR="0017120A" w:rsidRPr="00ED3B80">
        <w:rPr>
          <w:rFonts w:ascii="Arial" w:hAnsi="Arial"/>
          <w:b/>
          <w:i/>
        </w:rPr>
        <w:t xml:space="preserve"> </w:t>
      </w:r>
    </w:p>
    <w:p w14:paraId="71EA0B3C" w14:textId="0D122A43" w:rsidR="005D34BE" w:rsidRDefault="009C7B9D" w:rsidP="0017120A">
      <w:pPr>
        <w:numPr>
          <w:ilvl w:val="0"/>
          <w:numId w:val="18"/>
        </w:numPr>
        <w:rPr>
          <w:rFonts w:ascii="Arial" w:hAnsi="Arial"/>
          <w:b/>
          <w:i/>
        </w:rPr>
      </w:pPr>
      <w:r w:rsidRPr="00ED3B80">
        <w:rPr>
          <w:rFonts w:ascii="Arial" w:hAnsi="Arial"/>
          <w:b/>
          <w:i/>
        </w:rPr>
        <w:t xml:space="preserve">Exhibit </w:t>
      </w:r>
      <w:r w:rsidR="00B512C2">
        <w:rPr>
          <w:rFonts w:ascii="Arial" w:hAnsi="Arial"/>
          <w:b/>
          <w:i/>
        </w:rPr>
        <w:t>C</w:t>
      </w:r>
      <w:r w:rsidR="00E35395">
        <w:rPr>
          <w:rFonts w:ascii="Arial" w:hAnsi="Arial"/>
          <w:b/>
          <w:i/>
        </w:rPr>
        <w:t xml:space="preserve"> -</w:t>
      </w:r>
      <w:r w:rsidR="0017120A" w:rsidRPr="00ED3B80">
        <w:rPr>
          <w:rFonts w:ascii="Arial" w:hAnsi="Arial"/>
          <w:b/>
          <w:i/>
        </w:rPr>
        <w:t xml:space="preserve"> </w:t>
      </w:r>
      <w:r w:rsidR="005D34BE">
        <w:rPr>
          <w:rFonts w:ascii="Arial" w:hAnsi="Arial"/>
          <w:b/>
          <w:i/>
        </w:rPr>
        <w:t>Data Security Requirements</w:t>
      </w:r>
    </w:p>
    <w:p w14:paraId="3ABDEA31" w14:textId="0CEC0BBC" w:rsidR="0017120A" w:rsidRDefault="00E8794C" w:rsidP="0017120A">
      <w:pPr>
        <w:numPr>
          <w:ilvl w:val="0"/>
          <w:numId w:val="18"/>
        </w:numPr>
        <w:rPr>
          <w:rFonts w:ascii="Arial" w:hAnsi="Arial"/>
          <w:b/>
          <w:i/>
        </w:rPr>
      </w:pPr>
      <w:r>
        <w:rPr>
          <w:rFonts w:ascii="Arial" w:hAnsi="Arial"/>
          <w:b/>
          <w:i/>
        </w:rPr>
        <w:t xml:space="preserve">Exhibit </w:t>
      </w:r>
      <w:r w:rsidR="00B512C2">
        <w:rPr>
          <w:rFonts w:ascii="Arial" w:hAnsi="Arial"/>
          <w:b/>
          <w:i/>
        </w:rPr>
        <w:t>D</w:t>
      </w:r>
      <w:r>
        <w:rPr>
          <w:rFonts w:ascii="Arial" w:hAnsi="Arial"/>
          <w:b/>
          <w:i/>
        </w:rPr>
        <w:t xml:space="preserve"> - </w:t>
      </w:r>
      <w:r w:rsidR="0017120A" w:rsidRPr="00ED3B80">
        <w:rPr>
          <w:rFonts w:ascii="Arial" w:hAnsi="Arial"/>
          <w:b/>
          <w:i/>
        </w:rPr>
        <w:t>Notification of Breach</w:t>
      </w:r>
    </w:p>
    <w:p w14:paraId="22CE3B22" w14:textId="77777777" w:rsidR="000E3EEC" w:rsidRDefault="000E3EEC" w:rsidP="0017120A">
      <w:pPr>
        <w:rPr>
          <w:rFonts w:ascii="Arial" w:hAnsi="Arial"/>
          <w:b/>
        </w:rPr>
      </w:pPr>
    </w:p>
    <w:p w14:paraId="5CBF5F51" w14:textId="77777777" w:rsidR="00C00389" w:rsidRPr="0017120A" w:rsidRDefault="00C00389" w:rsidP="0017120A">
      <w:pPr>
        <w:rPr>
          <w:rFonts w:ascii="Arial" w:hAnsi="Arial"/>
          <w:b/>
        </w:rPr>
      </w:pPr>
    </w:p>
    <w:p w14:paraId="34B889B5" w14:textId="77777777" w:rsidR="00CF2E58" w:rsidRDefault="00CF2E58">
      <w:pPr>
        <w:numPr>
          <w:ilvl w:val="0"/>
          <w:numId w:val="1"/>
        </w:numPr>
        <w:rPr>
          <w:rFonts w:ascii="Arial" w:hAnsi="Arial"/>
        </w:rPr>
      </w:pPr>
      <w:r>
        <w:rPr>
          <w:rFonts w:ascii="Arial" w:hAnsi="Arial"/>
        </w:rPr>
        <w:t xml:space="preserve">This Agreement shall not take effect unless the User has obtained an approval </w:t>
      </w:r>
    </w:p>
    <w:p w14:paraId="2687B215" w14:textId="77777777" w:rsidR="00CF2E58" w:rsidRDefault="00CF2E58" w:rsidP="00B634AC">
      <w:pPr>
        <w:ind w:left="720"/>
        <w:rPr>
          <w:rFonts w:ascii="Arial" w:hAnsi="Arial"/>
        </w:rPr>
      </w:pPr>
      <w:r>
        <w:rPr>
          <w:rFonts w:ascii="Arial" w:hAnsi="Arial"/>
        </w:rPr>
        <w:t xml:space="preserve">letter from </w:t>
      </w:r>
      <w:r w:rsidR="00BE1A39">
        <w:rPr>
          <w:rFonts w:ascii="Arial" w:hAnsi="Arial"/>
        </w:rPr>
        <w:t>the Committee</w:t>
      </w:r>
      <w:r>
        <w:rPr>
          <w:rFonts w:ascii="Arial" w:hAnsi="Arial"/>
        </w:rPr>
        <w:t xml:space="preserve"> for The Protection of Human Subjects </w:t>
      </w:r>
      <w:r w:rsidR="009A2C6E">
        <w:rPr>
          <w:rFonts w:ascii="Arial" w:hAnsi="Arial"/>
        </w:rPr>
        <w:t xml:space="preserve">of the California Health and Human Services Agency </w:t>
      </w:r>
      <w:r>
        <w:rPr>
          <w:rFonts w:ascii="Arial" w:hAnsi="Arial"/>
        </w:rPr>
        <w:t xml:space="preserve">for the research project set forth in </w:t>
      </w:r>
      <w:r w:rsidR="00187E41" w:rsidRPr="00187E41">
        <w:rPr>
          <w:rFonts w:ascii="Arial" w:hAnsi="Arial"/>
          <w:b/>
          <w:i/>
        </w:rPr>
        <w:t>Exhibit A</w:t>
      </w:r>
      <w:r>
        <w:rPr>
          <w:rFonts w:ascii="Arial" w:hAnsi="Arial"/>
        </w:rPr>
        <w:t xml:space="preserve">. </w:t>
      </w:r>
      <w:r w:rsidR="007F7B51">
        <w:rPr>
          <w:rFonts w:ascii="Arial" w:hAnsi="Arial"/>
        </w:rPr>
        <w:t xml:space="preserve">User is responsible for </w:t>
      </w:r>
      <w:r w:rsidR="004E182B">
        <w:rPr>
          <w:rFonts w:ascii="Arial" w:hAnsi="Arial"/>
        </w:rPr>
        <w:t xml:space="preserve">obtaining </w:t>
      </w:r>
      <w:r w:rsidR="007F7B51">
        <w:rPr>
          <w:rFonts w:ascii="Arial" w:hAnsi="Arial"/>
        </w:rPr>
        <w:t xml:space="preserve">approval </w:t>
      </w:r>
      <w:r w:rsidR="004E182B">
        <w:rPr>
          <w:rFonts w:ascii="Arial" w:hAnsi="Arial"/>
        </w:rPr>
        <w:t xml:space="preserve">that will be </w:t>
      </w:r>
      <w:r w:rsidR="007F7B51">
        <w:rPr>
          <w:rFonts w:ascii="Arial" w:hAnsi="Arial"/>
        </w:rPr>
        <w:t>in effect for the entire period of time covered by this Agreement</w:t>
      </w:r>
      <w:r w:rsidR="004E182B">
        <w:rPr>
          <w:rFonts w:ascii="Arial" w:hAnsi="Arial"/>
        </w:rPr>
        <w:t>.</w:t>
      </w:r>
      <w:r w:rsidR="007F7B51">
        <w:rPr>
          <w:rFonts w:ascii="Arial" w:hAnsi="Arial"/>
        </w:rPr>
        <w:t xml:space="preserve"> </w:t>
      </w:r>
    </w:p>
    <w:p w14:paraId="3EC7947D" w14:textId="77777777" w:rsidR="00CF2E58" w:rsidRDefault="00CF2E58">
      <w:pPr>
        <w:rPr>
          <w:rFonts w:ascii="Arial" w:hAnsi="Arial"/>
        </w:rPr>
      </w:pPr>
    </w:p>
    <w:p w14:paraId="0998567B" w14:textId="77777777" w:rsidR="00CF2E58" w:rsidRDefault="00CF2E58" w:rsidP="00B634AC">
      <w:pPr>
        <w:ind w:left="720" w:hanging="720"/>
        <w:rPr>
          <w:rFonts w:ascii="Arial" w:hAnsi="Arial"/>
        </w:rPr>
      </w:pPr>
      <w:r>
        <w:rPr>
          <w:rFonts w:ascii="Arial" w:hAnsi="Arial"/>
        </w:rPr>
        <w:t>5.</w:t>
      </w:r>
      <w:r>
        <w:rPr>
          <w:rFonts w:ascii="Arial" w:hAnsi="Arial"/>
        </w:rPr>
        <w:tab/>
        <w:t xml:space="preserve">The parties mutually agree that DHCS retains all ownership rights to the data referred to in this Agreement, and that the User does not obtain any right, title, or interest in any of the data furnished by DHCS. </w:t>
      </w:r>
    </w:p>
    <w:p w14:paraId="343A62B5" w14:textId="77777777" w:rsidR="00CF2E58" w:rsidRDefault="00CF2E58">
      <w:pPr>
        <w:rPr>
          <w:rFonts w:ascii="Arial" w:hAnsi="Arial"/>
        </w:rPr>
      </w:pPr>
    </w:p>
    <w:p w14:paraId="3EE9922B" w14:textId="77777777" w:rsidR="00CF2E58" w:rsidRDefault="00B634AC" w:rsidP="00B634AC">
      <w:pPr>
        <w:numPr>
          <w:ilvl w:val="0"/>
          <w:numId w:val="12"/>
        </w:numPr>
        <w:rPr>
          <w:rFonts w:ascii="Arial" w:hAnsi="Arial"/>
        </w:rPr>
      </w:pPr>
      <w:r>
        <w:rPr>
          <w:rFonts w:ascii="Arial" w:hAnsi="Arial"/>
        </w:rPr>
        <w:t xml:space="preserve">     </w:t>
      </w:r>
      <w:r w:rsidR="00CF2E58">
        <w:rPr>
          <w:rFonts w:ascii="Arial" w:hAnsi="Arial"/>
        </w:rPr>
        <w:t xml:space="preserve">The term “DHCS data” shall include: </w:t>
      </w:r>
    </w:p>
    <w:p w14:paraId="2199625A" w14:textId="77777777" w:rsidR="00CF2E58" w:rsidRDefault="00CF2E58">
      <w:pPr>
        <w:rPr>
          <w:rFonts w:ascii="Arial" w:hAnsi="Arial"/>
        </w:rPr>
      </w:pPr>
    </w:p>
    <w:p w14:paraId="145ECB4C" w14:textId="77777777" w:rsidR="00CF2E58" w:rsidRDefault="00CF2E58" w:rsidP="00B634AC">
      <w:pPr>
        <w:numPr>
          <w:ilvl w:val="0"/>
          <w:numId w:val="15"/>
        </w:numPr>
        <w:tabs>
          <w:tab w:val="clear" w:pos="1080"/>
          <w:tab w:val="num" w:pos="1800"/>
        </w:tabs>
        <w:ind w:left="1800"/>
        <w:rPr>
          <w:rFonts w:ascii="Arial" w:hAnsi="Arial"/>
        </w:rPr>
      </w:pPr>
      <w:r>
        <w:rPr>
          <w:rFonts w:ascii="Arial" w:hAnsi="Arial"/>
        </w:rPr>
        <w:t>“Protected Health Information” or “PHI.</w:t>
      </w:r>
      <w:r w:rsidR="000E3EEC">
        <w:rPr>
          <w:rFonts w:ascii="Arial" w:hAnsi="Arial"/>
        </w:rPr>
        <w:t>”</w:t>
      </w:r>
      <w:r>
        <w:rPr>
          <w:rFonts w:ascii="Arial" w:hAnsi="Arial"/>
        </w:rPr>
        <w:t xml:space="preserve">  PHI means any information, </w:t>
      </w:r>
      <w:r>
        <w:rPr>
          <w:rFonts w:ascii="Arial" w:hAnsi="Arial"/>
        </w:rPr>
        <w:lastRenderedPageBreak/>
        <w:t>whether oral or recorded</w:t>
      </w:r>
      <w:r w:rsidR="000E3EEC">
        <w:rPr>
          <w:rFonts w:ascii="Arial" w:hAnsi="Arial"/>
        </w:rPr>
        <w:t>,</w:t>
      </w:r>
      <w:r>
        <w:rPr>
          <w:rFonts w:ascii="Arial" w:hAnsi="Arial"/>
        </w:rPr>
        <w:t xml:space="preserve"> in any form or medium that relates to the past, present, or future physical or mental condition of an individual, the provision of health and dental care to an individual, or the past, present, or future payment for the provision of health and dental care to an individual; and that identifies the individual or with respect to which there is a reasonable basis to believe the information can be used to identify the individual.  PHI shall have the meaning given to such term under HIPAA and HIPAA regulations, as the same may be amended from time to time.</w:t>
      </w:r>
    </w:p>
    <w:p w14:paraId="13A9E9B8" w14:textId="77777777" w:rsidR="00CF2E58" w:rsidRDefault="00CF2E58">
      <w:pPr>
        <w:ind w:left="720"/>
        <w:rPr>
          <w:rFonts w:ascii="Arial" w:hAnsi="Arial"/>
        </w:rPr>
      </w:pPr>
    </w:p>
    <w:p w14:paraId="7877F9C7" w14:textId="77777777" w:rsidR="00B634AC" w:rsidRDefault="00CF2E58" w:rsidP="00B634AC">
      <w:pPr>
        <w:ind w:left="1440"/>
        <w:rPr>
          <w:rFonts w:ascii="Arial" w:hAnsi="Arial"/>
        </w:rPr>
      </w:pPr>
      <w:r>
        <w:rPr>
          <w:rFonts w:ascii="Arial" w:hAnsi="Arial"/>
        </w:rPr>
        <w:t>(b) “Personal Co</w:t>
      </w:r>
      <w:r w:rsidR="000E3EEC">
        <w:rPr>
          <w:rFonts w:ascii="Arial" w:hAnsi="Arial"/>
        </w:rPr>
        <w:t>nfidential Information” or “PCI</w:t>
      </w:r>
      <w:r>
        <w:rPr>
          <w:rFonts w:ascii="Arial" w:hAnsi="Arial"/>
        </w:rPr>
        <w:t>.</w:t>
      </w:r>
      <w:r w:rsidR="000E3EEC">
        <w:rPr>
          <w:rFonts w:ascii="Arial" w:hAnsi="Arial"/>
        </w:rPr>
        <w:t>”</w:t>
      </w:r>
      <w:r>
        <w:rPr>
          <w:rFonts w:ascii="Arial" w:hAnsi="Arial"/>
        </w:rPr>
        <w:t xml:space="preserve">  PCI means any information that</w:t>
      </w:r>
    </w:p>
    <w:p w14:paraId="2DB64181" w14:textId="77777777" w:rsidR="00CF2E58" w:rsidRDefault="00CF2E58" w:rsidP="00B634AC">
      <w:pPr>
        <w:ind w:left="1755"/>
        <w:rPr>
          <w:rFonts w:ascii="Arial" w:hAnsi="Arial"/>
        </w:rPr>
      </w:pPr>
      <w:r>
        <w:rPr>
          <w:rFonts w:ascii="Arial" w:hAnsi="Arial"/>
        </w:rPr>
        <w:t xml:space="preserve">identifies or describes an individual, including, but not limited to, his or her name, </w:t>
      </w:r>
      <w:r w:rsidR="00B634AC">
        <w:rPr>
          <w:rFonts w:ascii="Arial" w:hAnsi="Arial"/>
        </w:rPr>
        <w:t xml:space="preserve">   </w:t>
      </w:r>
      <w:r>
        <w:rPr>
          <w:rFonts w:ascii="Arial" w:hAnsi="Arial"/>
        </w:rPr>
        <w:t xml:space="preserve">social security number, physical description, home address, home telephone number, education, financial matters, medical or employment history, and statements made by, or attributed to, the individual.  It also includes health program payment or operations records that identify an individual, and health insurance information in combination with the individual’s name.  </w:t>
      </w:r>
    </w:p>
    <w:p w14:paraId="43FBAF3B" w14:textId="77777777" w:rsidR="00CF2E58" w:rsidRDefault="00CF2E58">
      <w:pPr>
        <w:jc w:val="both"/>
        <w:rPr>
          <w:rFonts w:ascii="Arial" w:hAnsi="Arial"/>
        </w:rPr>
      </w:pPr>
    </w:p>
    <w:p w14:paraId="297E3B35" w14:textId="77777777" w:rsidR="008221F4" w:rsidRDefault="001F748E" w:rsidP="001F748E">
      <w:pPr>
        <w:pStyle w:val="Footer"/>
        <w:widowControl/>
        <w:numPr>
          <w:ilvl w:val="0"/>
          <w:numId w:val="12"/>
        </w:numPr>
        <w:tabs>
          <w:tab w:val="clear" w:pos="4320"/>
          <w:tab w:val="clear" w:pos="8640"/>
        </w:tabs>
        <w:jc w:val="both"/>
        <w:rPr>
          <w:rFonts w:ascii="Arial" w:hAnsi="Arial"/>
        </w:rPr>
      </w:pPr>
      <w:r>
        <w:rPr>
          <w:rFonts w:ascii="Arial" w:hAnsi="Arial"/>
        </w:rPr>
        <w:t xml:space="preserve">     </w:t>
      </w:r>
      <w:r w:rsidR="00CF2E58">
        <w:rPr>
          <w:rFonts w:ascii="Arial" w:hAnsi="Arial"/>
        </w:rPr>
        <w:t xml:space="preserve">The term “Security Incident” means the attempted or successful unauthorized access, use, </w:t>
      </w:r>
    </w:p>
    <w:p w14:paraId="6AB232BF" w14:textId="77777777" w:rsidR="001F748E" w:rsidRDefault="001F748E" w:rsidP="00E35395">
      <w:pPr>
        <w:pStyle w:val="Footer"/>
        <w:widowControl/>
        <w:tabs>
          <w:tab w:val="clear" w:pos="4320"/>
          <w:tab w:val="clear" w:pos="8640"/>
        </w:tabs>
        <w:ind w:left="360"/>
        <w:jc w:val="both"/>
        <w:rPr>
          <w:rFonts w:ascii="Arial" w:hAnsi="Arial" w:cs="Arial"/>
        </w:rPr>
      </w:pPr>
      <w:r>
        <w:rPr>
          <w:rFonts w:ascii="Arial" w:hAnsi="Arial"/>
        </w:rPr>
        <w:lastRenderedPageBreak/>
        <w:t xml:space="preserve">     </w:t>
      </w:r>
      <w:r w:rsidR="00CF2E58">
        <w:rPr>
          <w:rFonts w:ascii="Arial" w:hAnsi="Arial"/>
        </w:rPr>
        <w:t>disclosure, modification, or destruction of PHI</w:t>
      </w:r>
      <w:r w:rsidR="00024617">
        <w:rPr>
          <w:rFonts w:ascii="Arial" w:hAnsi="Arial"/>
        </w:rPr>
        <w:t>, or</w:t>
      </w:r>
      <w:r w:rsidR="00CF2E58">
        <w:rPr>
          <w:rFonts w:ascii="Arial" w:hAnsi="Arial"/>
        </w:rPr>
        <w:t xml:space="preserve"> </w:t>
      </w:r>
      <w:r w:rsidR="005D29E2">
        <w:rPr>
          <w:rFonts w:ascii="Arial" w:hAnsi="Arial"/>
        </w:rPr>
        <w:t>PCI</w:t>
      </w:r>
      <w:r w:rsidR="008221F4">
        <w:rPr>
          <w:rFonts w:ascii="Arial" w:hAnsi="Arial"/>
        </w:rPr>
        <w:t xml:space="preserve"> utilized pursuant to this Agreement; </w:t>
      </w:r>
      <w:r w:rsidR="00C22C85">
        <w:rPr>
          <w:rFonts w:ascii="Arial" w:hAnsi="Arial" w:cs="Arial"/>
        </w:rPr>
        <w:t xml:space="preserve">or  </w:t>
      </w:r>
      <w:r>
        <w:rPr>
          <w:rFonts w:ascii="Arial" w:hAnsi="Arial" w:cs="Arial"/>
        </w:rPr>
        <w:t xml:space="preserve">    </w:t>
      </w:r>
    </w:p>
    <w:p w14:paraId="5151C910" w14:textId="77777777" w:rsidR="001F748E" w:rsidRDefault="001F748E" w:rsidP="00E35395">
      <w:pPr>
        <w:pStyle w:val="Footer"/>
        <w:widowControl/>
        <w:tabs>
          <w:tab w:val="clear" w:pos="4320"/>
          <w:tab w:val="clear" w:pos="8640"/>
        </w:tabs>
        <w:ind w:left="360"/>
        <w:jc w:val="both"/>
        <w:rPr>
          <w:rFonts w:ascii="Arial" w:hAnsi="Arial"/>
          <w:snapToGrid/>
          <w:szCs w:val="24"/>
        </w:rPr>
      </w:pPr>
      <w:r>
        <w:rPr>
          <w:rFonts w:ascii="Arial" w:hAnsi="Arial" w:cs="Arial"/>
        </w:rPr>
        <w:t xml:space="preserve">     </w:t>
      </w:r>
      <w:r w:rsidR="00C22C85">
        <w:rPr>
          <w:rFonts w:ascii="Arial" w:hAnsi="Arial" w:cs="Arial"/>
        </w:rPr>
        <w:t>interference with system operations in an information system</w:t>
      </w:r>
      <w:r w:rsidR="008221F4">
        <w:rPr>
          <w:rFonts w:ascii="Arial" w:hAnsi="Arial" w:cs="Arial"/>
        </w:rPr>
        <w:t xml:space="preserve"> </w:t>
      </w:r>
      <w:r w:rsidR="008221F4" w:rsidRPr="00E35395">
        <w:rPr>
          <w:rFonts w:ascii="Arial" w:hAnsi="Arial"/>
          <w:snapToGrid/>
          <w:szCs w:val="24"/>
        </w:rPr>
        <w:t xml:space="preserve">that processes, maintains or </w:t>
      </w:r>
      <w:r>
        <w:rPr>
          <w:rFonts w:ascii="Arial" w:hAnsi="Arial"/>
          <w:snapToGrid/>
          <w:szCs w:val="24"/>
        </w:rPr>
        <w:t xml:space="preserve">  </w:t>
      </w:r>
    </w:p>
    <w:p w14:paraId="499B586F" w14:textId="77777777" w:rsidR="008221F4" w:rsidRPr="00E35395" w:rsidRDefault="001F748E" w:rsidP="00E35395">
      <w:pPr>
        <w:pStyle w:val="Footer"/>
        <w:widowControl/>
        <w:tabs>
          <w:tab w:val="clear" w:pos="4320"/>
          <w:tab w:val="clear" w:pos="8640"/>
        </w:tabs>
        <w:ind w:left="360"/>
        <w:jc w:val="both"/>
        <w:rPr>
          <w:rFonts w:ascii="Arial" w:hAnsi="Arial"/>
          <w:snapToGrid/>
          <w:szCs w:val="24"/>
        </w:rPr>
      </w:pPr>
      <w:r>
        <w:rPr>
          <w:rFonts w:ascii="Arial" w:hAnsi="Arial"/>
          <w:snapToGrid/>
          <w:szCs w:val="24"/>
        </w:rPr>
        <w:t xml:space="preserve">     </w:t>
      </w:r>
      <w:r w:rsidR="008221F4" w:rsidRPr="00E35395">
        <w:rPr>
          <w:rFonts w:ascii="Arial" w:hAnsi="Arial"/>
          <w:snapToGrid/>
          <w:szCs w:val="24"/>
        </w:rPr>
        <w:t>stores PHI or P</w:t>
      </w:r>
      <w:r w:rsidR="005A72CE">
        <w:rPr>
          <w:rFonts w:ascii="Arial" w:hAnsi="Arial"/>
          <w:snapToGrid/>
          <w:szCs w:val="24"/>
        </w:rPr>
        <w:t>C</w:t>
      </w:r>
      <w:r w:rsidR="008221F4" w:rsidRPr="00E35395">
        <w:rPr>
          <w:rFonts w:ascii="Arial" w:hAnsi="Arial"/>
          <w:snapToGrid/>
          <w:szCs w:val="24"/>
        </w:rPr>
        <w:t>I.</w:t>
      </w:r>
    </w:p>
    <w:p w14:paraId="679C6A32" w14:textId="77777777" w:rsidR="00CF2E58" w:rsidRDefault="005D29E2" w:rsidP="00B634AC">
      <w:pPr>
        <w:ind w:left="720" w:hanging="720"/>
        <w:jc w:val="both"/>
        <w:rPr>
          <w:rFonts w:ascii="Arial" w:hAnsi="Arial"/>
        </w:rPr>
      </w:pPr>
      <w:r>
        <w:rPr>
          <w:rFonts w:ascii="Arial" w:hAnsi="Arial"/>
        </w:rPr>
        <w:t xml:space="preserve"> </w:t>
      </w:r>
      <w:r w:rsidR="00CF2E58">
        <w:rPr>
          <w:rFonts w:ascii="Arial" w:hAnsi="Arial"/>
        </w:rPr>
        <w:t xml:space="preserve"> </w:t>
      </w:r>
    </w:p>
    <w:p w14:paraId="76A2F221" w14:textId="77777777" w:rsidR="00CF2E58" w:rsidRDefault="00CF2E58" w:rsidP="00B634AC">
      <w:pPr>
        <w:ind w:left="720" w:hanging="720"/>
        <w:rPr>
          <w:rFonts w:ascii="Arial" w:hAnsi="Arial"/>
        </w:rPr>
      </w:pPr>
      <w:r>
        <w:rPr>
          <w:rFonts w:ascii="Arial" w:hAnsi="Arial"/>
        </w:rPr>
        <w:t>8.</w:t>
      </w:r>
      <w:r>
        <w:rPr>
          <w:rFonts w:ascii="Arial" w:hAnsi="Arial"/>
        </w:rPr>
        <w:tab/>
        <w:t xml:space="preserve">The parties mutually agree that the following named individual is designated as “Custodian” of the file(s) on behalf of the User and will be responsible for the observance of all conditions of use and for establishment and maintenance of security arrangements as specified in this Agreement to prevent unauthorized use.  The User agrees to notify </w:t>
      </w:r>
      <w:r w:rsidR="005D29E2">
        <w:rPr>
          <w:rFonts w:ascii="Arial" w:hAnsi="Arial"/>
        </w:rPr>
        <w:t xml:space="preserve">the </w:t>
      </w:r>
      <w:r>
        <w:rPr>
          <w:rFonts w:ascii="Arial" w:hAnsi="Arial"/>
        </w:rPr>
        <w:t xml:space="preserve">DHCS </w:t>
      </w:r>
      <w:r w:rsidR="008F1756">
        <w:rPr>
          <w:rFonts w:ascii="Arial" w:hAnsi="Arial"/>
        </w:rPr>
        <w:t xml:space="preserve">point of contact designated in Section 9 </w:t>
      </w:r>
      <w:r>
        <w:rPr>
          <w:rFonts w:ascii="Arial" w:hAnsi="Arial"/>
        </w:rPr>
        <w:t xml:space="preserve">within fifteen (15) days of any change of custodianship.  The parties mutually agree that DHCS may disapprove the appointment of a custodian or may require the appointment of a new custodian at any time. </w:t>
      </w:r>
    </w:p>
    <w:p w14:paraId="642FC064" w14:textId="77777777" w:rsidR="00CF2E58" w:rsidRDefault="00CF2E58">
      <w:pPr>
        <w:rPr>
          <w:rFonts w:ascii="Arial" w:hAnsi="Arial"/>
        </w:rPr>
      </w:pPr>
    </w:p>
    <w:p w14:paraId="16F4A575" w14:textId="77777777" w:rsidR="00A246F5" w:rsidRDefault="00A246F5">
      <w:pPr>
        <w:rPr>
          <w:rFonts w:ascii="Arial" w:hAnsi="Arial"/>
        </w:rPr>
      </w:pPr>
    </w:p>
    <w:p w14:paraId="427C26E9" w14:textId="77777777" w:rsidR="00A246F5" w:rsidRDefault="00A246F5">
      <w:pPr>
        <w:rPr>
          <w:rFonts w:ascii="Arial" w:hAnsi="Arial"/>
        </w:rPr>
      </w:pPr>
    </w:p>
    <w:p w14:paraId="2FED9555" w14:textId="77777777" w:rsidR="00A246F5" w:rsidRDefault="00A246F5">
      <w:pPr>
        <w:rPr>
          <w:rFonts w:ascii="Arial" w:hAnsi="Arial"/>
        </w:rPr>
      </w:pPr>
    </w:p>
    <w:p w14:paraId="4886ABCE" w14:textId="77777777" w:rsidR="00CF2E58" w:rsidRDefault="000D47CC">
      <w:pPr>
        <w:keepNext/>
        <w:ind w:firstLine="720"/>
        <w:rPr>
          <w:rFonts w:ascii="Arial" w:hAnsi="Arial"/>
          <w:u w:val="single"/>
        </w:rPr>
      </w:pPr>
      <w:r>
        <w:rPr>
          <w:rFonts w:ascii="Arial" w:hAnsi="Arial"/>
        </w:rPr>
        <w:fldChar w:fldCharType="begin">
          <w:ffData>
            <w:name w:val=""/>
            <w:enabled/>
            <w:calcOnExit w:val="0"/>
            <w:statusText w:type="text" w:val="Name of Custodian Typed or Printed"/>
            <w:textInput/>
          </w:ffData>
        </w:fldChar>
      </w:r>
      <w:r>
        <w:rPr>
          <w:rFonts w:ascii="Arial" w:hAnsi="Arial"/>
        </w:rPr>
        <w:instrText xml:space="preserve"> FORMTEXT </w:instrText>
      </w:r>
      <w:r>
        <w:rPr>
          <w:rFonts w:ascii="Arial" w:hAnsi="Arial"/>
        </w:rPr>
      </w:r>
      <w:r>
        <w:rPr>
          <w:rFonts w:ascii="Arial" w:hAnsi="Arial"/>
        </w:rPr>
        <w:fldChar w:fldCharType="separate"/>
      </w:r>
      <w:bookmarkStart w:id="1" w:name="_GoBack"/>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bookmarkEnd w:id="1"/>
      <w:r>
        <w:rPr>
          <w:rFonts w:ascii="Arial" w:hAnsi="Arial"/>
        </w:rPr>
        <w:fldChar w:fldCharType="end"/>
      </w:r>
    </w:p>
    <w:p w14:paraId="7179D413" w14:textId="77777777" w:rsidR="00CF2E58" w:rsidRDefault="00CF2E58">
      <w:pPr>
        <w:ind w:firstLine="720"/>
        <w:rPr>
          <w:rFonts w:ascii="Arial" w:hAnsi="Arial"/>
        </w:rPr>
      </w:pPr>
      <w:r>
        <w:rPr>
          <w:rFonts w:ascii="Arial" w:hAnsi="Arial"/>
        </w:rPr>
        <w:t>(Name of Custodian of File(s) - Typed or Printed)</w:t>
      </w:r>
    </w:p>
    <w:p w14:paraId="69C9DFBA" w14:textId="77777777" w:rsidR="00CF2E58" w:rsidRDefault="00CF2E58">
      <w:pPr>
        <w:rPr>
          <w:rFonts w:ascii="Arial" w:hAnsi="Arial"/>
        </w:rPr>
      </w:pPr>
    </w:p>
    <w:p w14:paraId="0098C21C" w14:textId="77777777" w:rsidR="00CF2E58" w:rsidRDefault="000D47CC">
      <w:pPr>
        <w:keepNext/>
        <w:ind w:firstLine="720"/>
        <w:rPr>
          <w:rFonts w:ascii="Arial" w:hAnsi="Arial"/>
        </w:rPr>
      </w:pPr>
      <w:r>
        <w:rPr>
          <w:rFonts w:ascii="Arial" w:hAnsi="Arial"/>
        </w:rPr>
        <w:lastRenderedPageBreak/>
        <w:fldChar w:fldCharType="begin">
          <w:ffData>
            <w:name w:val=""/>
            <w:enabled/>
            <w:calcOnExit w:val="0"/>
            <w:statusText w:type="text" w:val="title of Custodian"/>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7F5B4FFC" w14:textId="77777777" w:rsidR="00CF2E58" w:rsidRDefault="00CF2E58">
      <w:pPr>
        <w:ind w:firstLine="720"/>
        <w:rPr>
          <w:rFonts w:ascii="Arial" w:hAnsi="Arial"/>
        </w:rPr>
      </w:pPr>
      <w:r>
        <w:rPr>
          <w:rFonts w:ascii="Arial" w:hAnsi="Arial"/>
        </w:rPr>
        <w:t>(Title/Component)</w:t>
      </w:r>
    </w:p>
    <w:p w14:paraId="6D187001" w14:textId="77777777" w:rsidR="00CF2E58" w:rsidRDefault="00CF2E58">
      <w:pPr>
        <w:ind w:firstLine="720"/>
        <w:rPr>
          <w:rFonts w:ascii="Arial" w:hAnsi="Arial"/>
        </w:rPr>
      </w:pPr>
    </w:p>
    <w:p w14:paraId="5D8DCCAC" w14:textId="77777777" w:rsidR="005846C6" w:rsidRDefault="000D47CC" w:rsidP="005846C6">
      <w:pPr>
        <w:keepNext/>
        <w:ind w:firstLine="720"/>
        <w:rPr>
          <w:rFonts w:ascii="Arial" w:hAnsi="Arial"/>
        </w:rPr>
      </w:pPr>
      <w:r>
        <w:rPr>
          <w:rFonts w:ascii="Arial" w:hAnsi="Arial"/>
        </w:rPr>
        <w:fldChar w:fldCharType="begin">
          <w:ffData>
            <w:name w:val=""/>
            <w:enabled/>
            <w:calcOnExit w:val="0"/>
            <w:statusText w:type="text" w:val="company or organization of Custodian"/>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23F1DB7F" w14:textId="77777777" w:rsidR="00CF2E58" w:rsidRDefault="00CF2E58">
      <w:pPr>
        <w:ind w:firstLine="720"/>
        <w:rPr>
          <w:rFonts w:ascii="Arial" w:hAnsi="Arial"/>
        </w:rPr>
      </w:pPr>
      <w:r>
        <w:rPr>
          <w:rFonts w:ascii="Arial" w:hAnsi="Arial"/>
        </w:rPr>
        <w:t>(Company/Organization)</w:t>
      </w:r>
    </w:p>
    <w:p w14:paraId="107E5807" w14:textId="77777777" w:rsidR="005846C6" w:rsidRDefault="005846C6" w:rsidP="005846C6">
      <w:pPr>
        <w:keepNext/>
        <w:ind w:firstLine="720"/>
        <w:rPr>
          <w:rFonts w:ascii="Arial" w:hAnsi="Arial"/>
        </w:rPr>
      </w:pPr>
      <w:r>
        <w:rPr>
          <w:rFonts w:ascii="Arial" w:hAnsi="Arial"/>
        </w:rPr>
        <w:tab/>
      </w:r>
    </w:p>
    <w:p w14:paraId="5A03C38E" w14:textId="77777777" w:rsidR="005846C6" w:rsidRDefault="000D47CC" w:rsidP="005846C6">
      <w:pPr>
        <w:keepNext/>
        <w:ind w:firstLine="720"/>
        <w:rPr>
          <w:rFonts w:ascii="Arial" w:hAnsi="Arial"/>
        </w:rPr>
      </w:pPr>
      <w:r>
        <w:rPr>
          <w:rFonts w:ascii="Arial" w:hAnsi="Arial"/>
        </w:rPr>
        <w:fldChar w:fldCharType="begin">
          <w:ffData>
            <w:name w:val=""/>
            <w:enabled/>
            <w:calcOnExit w:val="0"/>
            <w:statusText w:type="text" w:val="street of custodian"/>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5D721592" w14:textId="77777777" w:rsidR="00CF2E58" w:rsidRDefault="00CF2E58">
      <w:pPr>
        <w:ind w:firstLine="720"/>
        <w:rPr>
          <w:rFonts w:ascii="Arial" w:hAnsi="Arial"/>
        </w:rPr>
      </w:pPr>
      <w:r>
        <w:rPr>
          <w:rFonts w:ascii="Arial" w:hAnsi="Arial"/>
        </w:rPr>
        <w:t>(Address)</w:t>
      </w:r>
    </w:p>
    <w:p w14:paraId="7CB26CF5" w14:textId="77777777" w:rsidR="00CF2E58" w:rsidRDefault="00CF2E58">
      <w:pPr>
        <w:rPr>
          <w:rFonts w:ascii="Arial" w:hAnsi="Arial"/>
        </w:rPr>
      </w:pPr>
    </w:p>
    <w:p w14:paraId="640AFAEC" w14:textId="77777777" w:rsidR="005846C6" w:rsidRDefault="000D47CC" w:rsidP="005846C6">
      <w:pPr>
        <w:keepNext/>
        <w:ind w:firstLine="720"/>
        <w:rPr>
          <w:rFonts w:ascii="Arial" w:hAnsi="Arial"/>
        </w:rPr>
      </w:pPr>
      <w:r>
        <w:rPr>
          <w:rFonts w:ascii="Arial" w:hAnsi="Arial"/>
        </w:rPr>
        <w:fldChar w:fldCharType="begin">
          <w:ffData>
            <w:name w:val=""/>
            <w:enabled/>
            <w:calcOnExit w:val="0"/>
            <w:statusText w:type="text" w:val="city, State and zip code of custodian"/>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14491CC2" w14:textId="77777777" w:rsidR="00CF2E58" w:rsidRDefault="00CF2E58">
      <w:pPr>
        <w:ind w:firstLine="720"/>
        <w:rPr>
          <w:rFonts w:ascii="Arial" w:hAnsi="Arial"/>
        </w:rPr>
      </w:pPr>
      <w:r>
        <w:rPr>
          <w:rFonts w:ascii="Arial" w:hAnsi="Arial"/>
        </w:rPr>
        <w:t>(City/State/ZIP Code)</w:t>
      </w:r>
    </w:p>
    <w:p w14:paraId="53E0FCF7" w14:textId="77777777" w:rsidR="00CF2E58" w:rsidRDefault="00CF2E58">
      <w:pPr>
        <w:rPr>
          <w:rFonts w:ascii="Arial" w:hAnsi="Arial"/>
        </w:rPr>
      </w:pPr>
    </w:p>
    <w:p w14:paraId="79557C4C" w14:textId="77777777" w:rsidR="005846C6" w:rsidRDefault="000D47CC" w:rsidP="005846C6">
      <w:pPr>
        <w:keepNext/>
        <w:ind w:firstLine="720"/>
        <w:rPr>
          <w:rFonts w:ascii="Arial" w:hAnsi="Arial"/>
        </w:rPr>
      </w:pPr>
      <w:r>
        <w:rPr>
          <w:rFonts w:ascii="Arial" w:hAnsi="Arial"/>
        </w:rPr>
        <w:fldChar w:fldCharType="begin">
          <w:ffData>
            <w:name w:val=""/>
            <w:enabled/>
            <w:calcOnExit w:val="0"/>
            <w:statusText w:type="text" w:val="Phone Number and E-Mail Address of custodian"/>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5F8E7761" w14:textId="77777777" w:rsidR="00CF2E58" w:rsidRDefault="00CF2E58">
      <w:pPr>
        <w:ind w:firstLine="720"/>
        <w:rPr>
          <w:rFonts w:ascii="Arial" w:hAnsi="Arial"/>
        </w:rPr>
      </w:pPr>
      <w:r>
        <w:rPr>
          <w:rFonts w:ascii="Arial" w:hAnsi="Arial"/>
        </w:rPr>
        <w:t>(Phone Number and E-Mail Address)</w:t>
      </w:r>
    </w:p>
    <w:p w14:paraId="7786A32B" w14:textId="77777777" w:rsidR="00CF2E58" w:rsidRDefault="00CF2E58">
      <w:pPr>
        <w:rPr>
          <w:rFonts w:ascii="Arial" w:hAnsi="Arial"/>
        </w:rPr>
      </w:pPr>
    </w:p>
    <w:p w14:paraId="032EAE26" w14:textId="77777777" w:rsidR="00CF2E58" w:rsidRDefault="00CF2E58" w:rsidP="00C727DC">
      <w:pPr>
        <w:ind w:left="720" w:hanging="720"/>
        <w:rPr>
          <w:rFonts w:ascii="Arial" w:hAnsi="Arial"/>
        </w:rPr>
      </w:pPr>
      <w:r>
        <w:rPr>
          <w:rFonts w:ascii="Arial" w:hAnsi="Arial"/>
        </w:rPr>
        <w:t>9.</w:t>
      </w:r>
      <w:r>
        <w:rPr>
          <w:rFonts w:ascii="Arial" w:hAnsi="Arial"/>
        </w:rPr>
        <w:tab/>
        <w:t>The parties m</w:t>
      </w:r>
      <w:r w:rsidR="007E477F">
        <w:rPr>
          <w:rFonts w:ascii="Arial" w:hAnsi="Arial"/>
        </w:rPr>
        <w:t xml:space="preserve">utually agree that the </w:t>
      </w:r>
      <w:r w:rsidR="00C727DC">
        <w:rPr>
          <w:rFonts w:ascii="Arial" w:hAnsi="Arial"/>
        </w:rPr>
        <w:t xml:space="preserve">Administrator of the DHCS Data and Research Committee </w:t>
      </w:r>
      <w:r>
        <w:rPr>
          <w:rFonts w:ascii="Arial" w:hAnsi="Arial"/>
        </w:rPr>
        <w:t>will be designated as</w:t>
      </w:r>
      <w:r w:rsidR="00C727DC">
        <w:rPr>
          <w:rFonts w:ascii="Arial" w:hAnsi="Arial"/>
        </w:rPr>
        <w:t xml:space="preserve"> </w:t>
      </w:r>
      <w:r>
        <w:rPr>
          <w:rFonts w:ascii="Arial" w:hAnsi="Arial"/>
        </w:rPr>
        <w:t>“point-of-contact” for the Agreement on behalf of DHCS.</w:t>
      </w:r>
    </w:p>
    <w:p w14:paraId="30DB8F4B" w14:textId="77777777" w:rsidR="00CF2E58" w:rsidRDefault="00CF2E58">
      <w:pPr>
        <w:rPr>
          <w:rFonts w:ascii="Arial" w:hAnsi="Arial"/>
        </w:rPr>
      </w:pPr>
    </w:p>
    <w:p w14:paraId="7214FF85" w14:textId="77777777" w:rsidR="00CF2E58" w:rsidRDefault="00C727DC">
      <w:pPr>
        <w:rPr>
          <w:rFonts w:ascii="Arial" w:hAnsi="Arial"/>
          <w:szCs w:val="24"/>
        </w:rPr>
      </w:pPr>
      <w:r>
        <w:rPr>
          <w:rFonts w:ascii="Arial" w:hAnsi="Arial"/>
        </w:rPr>
        <w:tab/>
      </w:r>
      <w:r w:rsidR="006B168B" w:rsidRPr="006B168B">
        <w:rPr>
          <w:rFonts w:ascii="Arial" w:hAnsi="Arial"/>
        </w:rPr>
        <w:t>Data and Research Committee</w:t>
      </w:r>
      <w:r w:rsidR="006B168B">
        <w:rPr>
          <w:rFonts w:ascii="Arial" w:hAnsi="Arial"/>
        </w:rPr>
        <w:t xml:space="preserve"> </w:t>
      </w:r>
      <w:r w:rsidRPr="00C727DC">
        <w:rPr>
          <w:rFonts w:ascii="Arial" w:hAnsi="Arial"/>
          <w:szCs w:val="24"/>
        </w:rPr>
        <w:t>Administrator</w:t>
      </w:r>
    </w:p>
    <w:p w14:paraId="2A9B88E7" w14:textId="77777777" w:rsidR="007E6628" w:rsidRDefault="007E6628">
      <w:pPr>
        <w:rPr>
          <w:rFonts w:ascii="Arial" w:hAnsi="Arial"/>
          <w:szCs w:val="24"/>
        </w:rPr>
      </w:pPr>
      <w:r>
        <w:rPr>
          <w:rFonts w:ascii="Arial" w:hAnsi="Arial"/>
          <w:szCs w:val="24"/>
        </w:rPr>
        <w:tab/>
      </w:r>
      <w:r w:rsidR="006B168B">
        <w:rPr>
          <w:rFonts w:ascii="Arial" w:hAnsi="Arial"/>
          <w:szCs w:val="24"/>
        </w:rPr>
        <w:t xml:space="preserve">DHCS </w:t>
      </w:r>
      <w:r>
        <w:rPr>
          <w:rFonts w:ascii="Arial" w:hAnsi="Arial"/>
          <w:szCs w:val="24"/>
        </w:rPr>
        <w:t>Data and Research Committee</w:t>
      </w:r>
    </w:p>
    <w:p w14:paraId="2BDFDBDD" w14:textId="77777777" w:rsidR="00C727DC" w:rsidRDefault="00C727DC" w:rsidP="00C727DC">
      <w:pPr>
        <w:ind w:left="720"/>
        <w:rPr>
          <w:rFonts w:ascii="Arial" w:hAnsi="Arial" w:cs="Arial"/>
          <w:color w:val="000000"/>
          <w:szCs w:val="24"/>
          <w:lang w:val="en"/>
        </w:rPr>
      </w:pPr>
      <w:r>
        <w:rPr>
          <w:rFonts w:ascii="Arial" w:hAnsi="Arial" w:cs="Arial"/>
          <w:color w:val="000000"/>
          <w:szCs w:val="24"/>
          <w:lang w:val="en"/>
        </w:rPr>
        <w:lastRenderedPageBreak/>
        <w:t xml:space="preserve">(916) </w:t>
      </w:r>
      <w:r w:rsidR="004C0134">
        <w:rPr>
          <w:rFonts w:ascii="Arial" w:hAnsi="Arial" w:cs="Arial"/>
          <w:color w:val="000000"/>
          <w:szCs w:val="24"/>
          <w:lang w:val="en"/>
        </w:rPr>
        <w:t>440</w:t>
      </w:r>
      <w:r>
        <w:rPr>
          <w:rFonts w:ascii="Arial" w:hAnsi="Arial" w:cs="Arial"/>
          <w:color w:val="000000"/>
          <w:szCs w:val="24"/>
          <w:lang w:val="en"/>
        </w:rPr>
        <w:t>-</w:t>
      </w:r>
      <w:r w:rsidR="004C0134">
        <w:rPr>
          <w:rFonts w:ascii="Arial" w:hAnsi="Arial" w:cs="Arial"/>
          <w:color w:val="000000"/>
          <w:szCs w:val="24"/>
          <w:lang w:val="en"/>
        </w:rPr>
        <w:t>7</w:t>
      </w:r>
      <w:r>
        <w:rPr>
          <w:rFonts w:ascii="Arial" w:hAnsi="Arial" w:cs="Arial"/>
          <w:color w:val="000000"/>
          <w:szCs w:val="24"/>
          <w:lang w:val="en"/>
        </w:rPr>
        <w:t>6</w:t>
      </w:r>
      <w:r w:rsidR="004C0134">
        <w:rPr>
          <w:rFonts w:ascii="Arial" w:hAnsi="Arial" w:cs="Arial"/>
          <w:color w:val="000000"/>
          <w:szCs w:val="24"/>
          <w:lang w:val="en"/>
        </w:rPr>
        <w:t>1</w:t>
      </w:r>
      <w:r>
        <w:rPr>
          <w:rFonts w:ascii="Arial" w:hAnsi="Arial" w:cs="Arial"/>
          <w:color w:val="000000"/>
          <w:szCs w:val="24"/>
          <w:lang w:val="en"/>
        </w:rPr>
        <w:t>7</w:t>
      </w:r>
    </w:p>
    <w:p w14:paraId="46026DE0" w14:textId="77777777" w:rsidR="00C727DC" w:rsidRPr="00C727DC" w:rsidRDefault="00C727DC" w:rsidP="00C727DC">
      <w:pPr>
        <w:ind w:left="720"/>
        <w:rPr>
          <w:rFonts w:ascii="Arial" w:hAnsi="Arial"/>
          <w:szCs w:val="24"/>
        </w:rPr>
      </w:pPr>
      <w:r w:rsidRPr="00C727DC">
        <w:rPr>
          <w:rFonts w:ascii="Arial" w:hAnsi="Arial"/>
          <w:szCs w:val="24"/>
        </w:rPr>
        <w:t>DHCSDRC@dhcs.ca.gov</w:t>
      </w:r>
    </w:p>
    <w:p w14:paraId="663DF3E1" w14:textId="77777777" w:rsidR="00CF2E58" w:rsidRDefault="00CF2E58">
      <w:pPr>
        <w:rPr>
          <w:rFonts w:ascii="Arial" w:hAnsi="Arial"/>
        </w:rPr>
      </w:pPr>
    </w:p>
    <w:p w14:paraId="71C1DFD8" w14:textId="77777777" w:rsidR="00CF2E58" w:rsidRDefault="00CF2E58" w:rsidP="00B634AC">
      <w:pPr>
        <w:ind w:left="720" w:hanging="720"/>
        <w:rPr>
          <w:rFonts w:ascii="Arial" w:hAnsi="Arial"/>
        </w:rPr>
      </w:pPr>
      <w:r>
        <w:rPr>
          <w:rFonts w:ascii="Arial" w:hAnsi="Arial"/>
        </w:rPr>
        <w:t>10.</w:t>
      </w:r>
      <w:r>
        <w:rPr>
          <w:rFonts w:ascii="Arial" w:hAnsi="Arial"/>
        </w:rPr>
        <w:tab/>
        <w:t xml:space="preserve">The DHCS data listed in </w:t>
      </w:r>
      <w:r w:rsidR="00187E41" w:rsidRPr="00187E41">
        <w:rPr>
          <w:rFonts w:ascii="Arial" w:hAnsi="Arial"/>
          <w:b/>
          <w:i/>
        </w:rPr>
        <w:t>Exhibit</w:t>
      </w:r>
      <w:r w:rsidR="0080245A">
        <w:rPr>
          <w:rFonts w:ascii="Arial" w:hAnsi="Arial"/>
          <w:b/>
          <w:i/>
        </w:rPr>
        <w:t>s A and</w:t>
      </w:r>
      <w:r w:rsidR="00187E41" w:rsidRPr="00187E41">
        <w:rPr>
          <w:rFonts w:ascii="Arial" w:hAnsi="Arial"/>
          <w:b/>
          <w:i/>
        </w:rPr>
        <w:t xml:space="preserve"> </w:t>
      </w:r>
      <w:r w:rsidR="003D0411">
        <w:rPr>
          <w:rFonts w:ascii="Arial" w:hAnsi="Arial"/>
          <w:b/>
          <w:i/>
        </w:rPr>
        <w:t>B</w:t>
      </w:r>
      <w:r w:rsidR="003D0411">
        <w:rPr>
          <w:rFonts w:ascii="Arial" w:hAnsi="Arial"/>
        </w:rPr>
        <w:t xml:space="preserve"> </w:t>
      </w:r>
      <w:r>
        <w:rPr>
          <w:rFonts w:ascii="Arial" w:hAnsi="Arial"/>
        </w:rPr>
        <w:t>is/are covered under this Agreement.</w:t>
      </w:r>
    </w:p>
    <w:p w14:paraId="35B54AE5" w14:textId="77777777" w:rsidR="00CF2E58" w:rsidRDefault="00CF2E58">
      <w:pPr>
        <w:rPr>
          <w:rFonts w:ascii="Arial" w:hAnsi="Arial"/>
        </w:rPr>
      </w:pPr>
    </w:p>
    <w:p w14:paraId="0706FC8D" w14:textId="77777777" w:rsidR="00CF2E58" w:rsidRDefault="00CF2E58" w:rsidP="00B634AC">
      <w:pPr>
        <w:ind w:left="720"/>
        <w:rPr>
          <w:rFonts w:ascii="Arial" w:hAnsi="Arial"/>
        </w:rPr>
      </w:pPr>
      <w:r>
        <w:rPr>
          <w:rFonts w:ascii="Arial" w:hAnsi="Arial"/>
        </w:rPr>
        <w:t xml:space="preserve">The User represents and warrants, and in furnishing the data specified in </w:t>
      </w:r>
      <w:r w:rsidR="00187E41" w:rsidRPr="00187E41">
        <w:rPr>
          <w:rFonts w:ascii="Arial" w:hAnsi="Arial"/>
          <w:b/>
          <w:i/>
        </w:rPr>
        <w:t>Exhibit</w:t>
      </w:r>
      <w:r w:rsidR="0080245A">
        <w:rPr>
          <w:rFonts w:ascii="Arial" w:hAnsi="Arial"/>
          <w:b/>
          <w:i/>
        </w:rPr>
        <w:t xml:space="preserve">s A </w:t>
      </w:r>
      <w:r w:rsidR="00813EEE">
        <w:rPr>
          <w:rFonts w:ascii="Arial" w:hAnsi="Arial"/>
          <w:b/>
          <w:i/>
        </w:rPr>
        <w:t xml:space="preserve">and </w:t>
      </w:r>
      <w:r w:rsidR="00813EEE" w:rsidRPr="00187E41">
        <w:rPr>
          <w:rFonts w:ascii="Arial" w:hAnsi="Arial"/>
          <w:b/>
          <w:i/>
        </w:rPr>
        <w:t>B</w:t>
      </w:r>
      <w:r w:rsidR="0017120A">
        <w:rPr>
          <w:rFonts w:ascii="Arial" w:hAnsi="Arial"/>
        </w:rPr>
        <w:t xml:space="preserve"> </w:t>
      </w:r>
      <w:r w:rsidR="0080245A">
        <w:rPr>
          <w:rFonts w:ascii="Arial" w:hAnsi="Arial"/>
        </w:rPr>
        <w:t xml:space="preserve"> </w:t>
      </w:r>
      <w:r>
        <w:rPr>
          <w:rFonts w:ascii="Arial" w:hAnsi="Arial"/>
        </w:rPr>
        <w:t xml:space="preserve">DHCS relies upon such representation and warranty, that such data will be used solely for the purposes as described in </w:t>
      </w:r>
      <w:r w:rsidR="00187E41" w:rsidRPr="003D0411">
        <w:rPr>
          <w:rFonts w:ascii="Arial" w:hAnsi="Arial"/>
          <w:b/>
          <w:i/>
        </w:rPr>
        <w:t>Exhibit A</w:t>
      </w:r>
      <w:r>
        <w:rPr>
          <w:rFonts w:ascii="Arial" w:hAnsi="Arial"/>
        </w:rPr>
        <w:t xml:space="preserve"> and as presented to the California Health and Human Services Agency’s Committee for Protection of Human Subjects (CPHS).</w:t>
      </w:r>
    </w:p>
    <w:p w14:paraId="32135A08" w14:textId="77777777" w:rsidR="00CF2E58" w:rsidRDefault="00CF2E58">
      <w:pPr>
        <w:rPr>
          <w:rFonts w:ascii="Arial" w:hAnsi="Arial"/>
        </w:rPr>
      </w:pPr>
    </w:p>
    <w:p w14:paraId="2B71B036" w14:textId="77777777" w:rsidR="00CF2E58" w:rsidRDefault="00CF2E58" w:rsidP="00B634AC">
      <w:pPr>
        <w:ind w:left="720"/>
        <w:rPr>
          <w:rFonts w:ascii="Arial" w:hAnsi="Arial"/>
        </w:rPr>
      </w:pPr>
      <w:r>
        <w:rPr>
          <w:rFonts w:ascii="Arial" w:hAnsi="Arial"/>
        </w:rPr>
        <w:t xml:space="preserve">The User represents and warrants further that the facts and statements made in any study or research protocol or project plan described in </w:t>
      </w:r>
      <w:r w:rsidR="00187E41" w:rsidRPr="00187E41">
        <w:rPr>
          <w:rFonts w:ascii="Arial" w:hAnsi="Arial"/>
          <w:b/>
          <w:i/>
        </w:rPr>
        <w:t>Exhibit A</w:t>
      </w:r>
      <w:r>
        <w:rPr>
          <w:rFonts w:ascii="Arial" w:hAnsi="Arial"/>
        </w:rPr>
        <w:t xml:space="preserve"> are complete and accurate.  Further, the User represents and warrants that said study protocol(s) or project plans, as have been approved by DHCS and CPHS, or other appropriate entity as DHCS may determine, represent the total use(s) to which the data specified in </w:t>
      </w:r>
      <w:r w:rsidR="00187E41" w:rsidRPr="00187E41">
        <w:rPr>
          <w:rFonts w:ascii="Arial" w:hAnsi="Arial"/>
          <w:b/>
          <w:i/>
        </w:rPr>
        <w:t>Exhibit</w:t>
      </w:r>
      <w:r w:rsidR="0080245A">
        <w:rPr>
          <w:rFonts w:ascii="Arial" w:hAnsi="Arial"/>
          <w:b/>
          <w:i/>
        </w:rPr>
        <w:t xml:space="preserve">s A and </w:t>
      </w:r>
      <w:r w:rsidR="003D0411">
        <w:rPr>
          <w:rFonts w:ascii="Arial" w:hAnsi="Arial"/>
          <w:b/>
          <w:i/>
        </w:rPr>
        <w:t>B</w:t>
      </w:r>
      <w:r w:rsidR="0017120A">
        <w:rPr>
          <w:rFonts w:ascii="Arial" w:hAnsi="Arial"/>
        </w:rPr>
        <w:t xml:space="preserve"> </w:t>
      </w:r>
      <w:r>
        <w:rPr>
          <w:rFonts w:ascii="Arial" w:hAnsi="Arial"/>
        </w:rPr>
        <w:t xml:space="preserve">will be put. </w:t>
      </w:r>
    </w:p>
    <w:p w14:paraId="4381D026" w14:textId="77777777" w:rsidR="00CF2E58" w:rsidRDefault="00CF2E58">
      <w:pPr>
        <w:ind w:firstLine="720"/>
        <w:rPr>
          <w:rFonts w:ascii="Arial" w:hAnsi="Arial"/>
        </w:rPr>
      </w:pPr>
    </w:p>
    <w:p w14:paraId="661B150C" w14:textId="77777777" w:rsidR="00CF2E58" w:rsidRDefault="00CF2E58" w:rsidP="00B634AC">
      <w:pPr>
        <w:ind w:left="720"/>
        <w:rPr>
          <w:rFonts w:ascii="Arial" w:hAnsi="Arial"/>
        </w:rPr>
      </w:pPr>
      <w:r>
        <w:rPr>
          <w:rFonts w:ascii="Arial" w:hAnsi="Arial"/>
        </w:rPr>
        <w:t xml:space="preserve">The User represents and warrants further that, except as DHCS shall authorize in writing, the User shall not disclose, release, reveal, show, sell, rent, </w:t>
      </w:r>
      <w:r>
        <w:rPr>
          <w:rFonts w:ascii="Arial" w:hAnsi="Arial"/>
        </w:rPr>
        <w:lastRenderedPageBreak/>
        <w:t xml:space="preserve">lease, loan, or otherwise grant access to the data covered by this Agreement to any person, company or organization.  The User agrees that, within the User organization, access to the data covered by this Agreement shall be limited to the minimum number of individuals necessary to achieve the purpose stated in </w:t>
      </w:r>
      <w:r w:rsidR="00187E41" w:rsidRPr="00187E41">
        <w:rPr>
          <w:rFonts w:ascii="Arial" w:hAnsi="Arial"/>
          <w:b/>
          <w:i/>
        </w:rPr>
        <w:t>Exhibit A</w:t>
      </w:r>
      <w:r>
        <w:rPr>
          <w:rFonts w:ascii="Arial" w:hAnsi="Arial"/>
        </w:rPr>
        <w:t xml:space="preserve"> and to those individuals on a need-to-know basis only.</w:t>
      </w:r>
    </w:p>
    <w:p w14:paraId="380365FF" w14:textId="77777777" w:rsidR="00C00389" w:rsidRDefault="00C00389" w:rsidP="00B634AC">
      <w:pPr>
        <w:ind w:left="720"/>
        <w:rPr>
          <w:rFonts w:ascii="Arial" w:hAnsi="Arial"/>
        </w:rPr>
      </w:pPr>
    </w:p>
    <w:p w14:paraId="756CAC0B" w14:textId="77777777" w:rsidR="00CF2E58" w:rsidRDefault="00CF2E58" w:rsidP="00B634AC">
      <w:pPr>
        <w:pStyle w:val="BodyTextIndent"/>
        <w:ind w:left="720" w:hanging="720"/>
        <w:rPr>
          <w:rFonts w:ascii="Arial" w:hAnsi="Arial"/>
        </w:rPr>
      </w:pPr>
      <w:r>
        <w:rPr>
          <w:rFonts w:ascii="Arial" w:hAnsi="Arial"/>
        </w:rPr>
        <w:t>11.</w:t>
      </w:r>
      <w:r>
        <w:rPr>
          <w:rFonts w:ascii="Arial" w:hAnsi="Arial"/>
        </w:rPr>
        <w:tab/>
        <w:t xml:space="preserve">The parties mutually agree that the expiration date for retention of the aforesaid </w:t>
      </w:r>
      <w:r w:rsidR="00326117">
        <w:rPr>
          <w:rFonts w:ascii="Arial" w:hAnsi="Arial"/>
        </w:rPr>
        <w:t xml:space="preserve">data </w:t>
      </w:r>
      <w:r>
        <w:rPr>
          <w:rFonts w:ascii="Arial" w:hAnsi="Arial"/>
        </w:rPr>
        <w:t xml:space="preserve">(and/or any derivative files, including any file that maintains or continues identification of individuals) will </w:t>
      </w:r>
      <w:r w:rsidR="005D29E2">
        <w:rPr>
          <w:rFonts w:ascii="Arial" w:hAnsi="Arial"/>
        </w:rPr>
        <w:t xml:space="preserve">be </w:t>
      </w:r>
      <w:r w:rsidR="008F1756">
        <w:rPr>
          <w:rFonts w:ascii="Arial" w:hAnsi="Arial"/>
        </w:rPr>
        <w:t>the date designated by DHCS in S</w:t>
      </w:r>
      <w:r w:rsidR="005D29E2">
        <w:rPr>
          <w:rFonts w:ascii="Arial" w:hAnsi="Arial"/>
        </w:rPr>
        <w:t>ection 2</w:t>
      </w:r>
      <w:r w:rsidR="005A1371">
        <w:rPr>
          <w:rFonts w:ascii="Arial" w:hAnsi="Arial"/>
        </w:rPr>
        <w:t>5</w:t>
      </w:r>
      <w:r w:rsidR="005D29E2">
        <w:rPr>
          <w:rFonts w:ascii="Arial" w:hAnsi="Arial"/>
        </w:rPr>
        <w:t xml:space="preserve">.  </w:t>
      </w:r>
      <w:r>
        <w:rPr>
          <w:rFonts w:ascii="Arial" w:hAnsi="Arial"/>
        </w:rPr>
        <w:t xml:space="preserve">Requests for extension of the expiration date </w:t>
      </w:r>
      <w:r w:rsidR="005D29E2">
        <w:rPr>
          <w:rFonts w:ascii="Arial" w:hAnsi="Arial"/>
        </w:rPr>
        <w:t>may be granted by DHCS for a one year</w:t>
      </w:r>
      <w:r w:rsidR="00F452D7">
        <w:rPr>
          <w:rFonts w:ascii="Arial" w:hAnsi="Arial"/>
        </w:rPr>
        <w:t xml:space="preserve"> period</w:t>
      </w:r>
      <w:r w:rsidR="005D29E2">
        <w:rPr>
          <w:rFonts w:ascii="Arial" w:hAnsi="Arial"/>
        </w:rPr>
        <w:t xml:space="preserve">.  Requests for </w:t>
      </w:r>
      <w:r w:rsidR="00E124F2">
        <w:rPr>
          <w:rFonts w:ascii="Arial" w:hAnsi="Arial"/>
        </w:rPr>
        <w:t>extension</w:t>
      </w:r>
      <w:r w:rsidR="005D29E2">
        <w:rPr>
          <w:rFonts w:ascii="Arial" w:hAnsi="Arial"/>
        </w:rPr>
        <w:t xml:space="preserve"> </w:t>
      </w:r>
      <w:r>
        <w:rPr>
          <w:rFonts w:ascii="Arial" w:hAnsi="Arial"/>
        </w:rPr>
        <w:t>must be made in writing (including justification for the request) by the User within the 60 days prior to the expiration date.  Final approval, if given, is contingent upon renewal of the approval from CPHS.</w:t>
      </w:r>
    </w:p>
    <w:p w14:paraId="65111BFA" w14:textId="77777777" w:rsidR="00CF2E58" w:rsidRDefault="00CF2E58">
      <w:pPr>
        <w:rPr>
          <w:rFonts w:ascii="Arial" w:hAnsi="Arial"/>
        </w:rPr>
      </w:pPr>
    </w:p>
    <w:p w14:paraId="5C6B3AEF" w14:textId="77777777" w:rsidR="00CF2E58" w:rsidRDefault="00CF2E58" w:rsidP="00B634AC">
      <w:pPr>
        <w:ind w:left="720" w:hanging="720"/>
        <w:rPr>
          <w:rFonts w:ascii="Arial" w:hAnsi="Arial"/>
        </w:rPr>
      </w:pPr>
      <w:r>
        <w:rPr>
          <w:rFonts w:ascii="Arial" w:hAnsi="Arial"/>
        </w:rPr>
        <w:t>12.</w:t>
      </w:r>
      <w:r>
        <w:rPr>
          <w:rFonts w:ascii="Arial" w:hAnsi="Arial"/>
        </w:rPr>
        <w:tab/>
        <w:t xml:space="preserve">The User agrees to notify DHCS within 30 days of the completion of the purpose specified in Section 10 if the purpose is completed before the aforementioned expiration date.  Upon such completion or expiration date, whichever occurs sooner, the User shall destroy all electronic data files with DHCS data by wiping such data using </w:t>
      </w:r>
      <w:r w:rsidR="00D44563">
        <w:rPr>
          <w:rFonts w:ascii="Arial" w:hAnsi="Arial"/>
        </w:rPr>
        <w:t xml:space="preserve">the Gutmann or U.S. </w:t>
      </w:r>
      <w:r>
        <w:rPr>
          <w:rFonts w:ascii="Arial" w:hAnsi="Arial"/>
        </w:rPr>
        <w:t xml:space="preserve">Department of Defense </w:t>
      </w:r>
      <w:r w:rsidR="00D44563">
        <w:rPr>
          <w:rFonts w:ascii="Arial" w:hAnsi="Arial"/>
        </w:rPr>
        <w:t xml:space="preserve">(DoD) 5220.22M (7 Pass) </w:t>
      </w:r>
      <w:r>
        <w:rPr>
          <w:rFonts w:ascii="Arial" w:hAnsi="Arial"/>
        </w:rPr>
        <w:t>standard</w:t>
      </w:r>
      <w:r w:rsidR="00D44563">
        <w:rPr>
          <w:rFonts w:ascii="Arial" w:hAnsi="Arial"/>
        </w:rPr>
        <w:t>,</w:t>
      </w:r>
      <w:r>
        <w:rPr>
          <w:rFonts w:ascii="Arial" w:hAnsi="Arial"/>
        </w:rPr>
        <w:t xml:space="preserve"> or </w:t>
      </w:r>
      <w:r w:rsidR="00D44563">
        <w:rPr>
          <w:rFonts w:ascii="Arial" w:hAnsi="Arial"/>
        </w:rPr>
        <w:t>by degaussing</w:t>
      </w:r>
      <w:r>
        <w:rPr>
          <w:rFonts w:ascii="Arial" w:hAnsi="Arial"/>
        </w:rPr>
        <w:t xml:space="preserve">.  </w:t>
      </w:r>
      <w:r w:rsidR="00D44563">
        <w:rPr>
          <w:rFonts w:ascii="Arial" w:hAnsi="Arial"/>
        </w:rPr>
        <w:t xml:space="preserve">Media may also be </w:t>
      </w:r>
      <w:r w:rsidR="00D44563">
        <w:rPr>
          <w:rFonts w:ascii="Arial" w:hAnsi="Arial"/>
        </w:rPr>
        <w:lastRenderedPageBreak/>
        <w:t xml:space="preserve">physically destroyed in accordance with NIST Special Publication 800-88.  Other methods require prior written permission of the DHCS Information Security Office. </w:t>
      </w:r>
      <w:r>
        <w:rPr>
          <w:rFonts w:ascii="Arial" w:hAnsi="Arial"/>
        </w:rPr>
        <w:t xml:space="preserve">The User shall destroy all paper documents with DHCS data by using a confidential method of destruction, such as crosscut shredding </w:t>
      </w:r>
      <w:r w:rsidR="00D44563">
        <w:rPr>
          <w:rFonts w:ascii="Arial" w:hAnsi="Arial"/>
        </w:rPr>
        <w:t xml:space="preserve">and pulverizing </w:t>
      </w:r>
      <w:r>
        <w:rPr>
          <w:rFonts w:ascii="Arial" w:hAnsi="Arial"/>
        </w:rPr>
        <w:t xml:space="preserve">or contracting with a company that specializes in confidential destruction of documents.  The User shall certify the destruction of the </w:t>
      </w:r>
      <w:r w:rsidR="00326117">
        <w:rPr>
          <w:rFonts w:ascii="Arial" w:hAnsi="Arial"/>
        </w:rPr>
        <w:t xml:space="preserve">data </w:t>
      </w:r>
      <w:r>
        <w:rPr>
          <w:rFonts w:ascii="Arial" w:hAnsi="Arial"/>
        </w:rPr>
        <w:t xml:space="preserve">in writing within 30 days of the destruction.  A statement certifying this action must be sent to the DHCS point-of-contact listed in Section </w:t>
      </w:r>
      <w:r w:rsidR="005D29E2">
        <w:rPr>
          <w:rFonts w:ascii="Arial" w:hAnsi="Arial"/>
        </w:rPr>
        <w:t>9</w:t>
      </w:r>
      <w:r>
        <w:rPr>
          <w:rFonts w:ascii="Arial" w:hAnsi="Arial"/>
        </w:rPr>
        <w:t xml:space="preserve">.  </w:t>
      </w:r>
      <w:r w:rsidR="006963C1">
        <w:rPr>
          <w:rFonts w:ascii="Arial" w:hAnsi="Arial"/>
        </w:rPr>
        <w:t xml:space="preserve">The provisions of this Agreement governing the privacy and security of the PHI and PCI shall remain in effect until all PHI and PCI is destroyed and DHCS receives a certificate of destruction from User.  </w:t>
      </w:r>
      <w:r>
        <w:rPr>
          <w:rFonts w:ascii="Arial" w:hAnsi="Arial"/>
        </w:rPr>
        <w:t xml:space="preserve">The User agrees that no data from DHCS records, any parts or copies thereof, including files derived from DHCS records (electronic, hardcopy or otherwise), shall be retained when the </w:t>
      </w:r>
      <w:r w:rsidR="00326117">
        <w:rPr>
          <w:rFonts w:ascii="Arial" w:hAnsi="Arial"/>
        </w:rPr>
        <w:t xml:space="preserve">data </w:t>
      </w:r>
      <w:r>
        <w:rPr>
          <w:rFonts w:ascii="Arial" w:hAnsi="Arial"/>
        </w:rPr>
        <w:t xml:space="preserve">are destroyed unless authorization in writing for the retention of such </w:t>
      </w:r>
      <w:r w:rsidR="00326117">
        <w:rPr>
          <w:rFonts w:ascii="Arial" w:hAnsi="Arial"/>
        </w:rPr>
        <w:t xml:space="preserve">data </w:t>
      </w:r>
      <w:r>
        <w:rPr>
          <w:rFonts w:ascii="Arial" w:hAnsi="Arial"/>
        </w:rPr>
        <w:t>has been received from the person designated in Section 2</w:t>
      </w:r>
      <w:r w:rsidR="005A1371">
        <w:rPr>
          <w:rFonts w:ascii="Arial" w:hAnsi="Arial"/>
        </w:rPr>
        <w:t>8</w:t>
      </w:r>
      <w:r>
        <w:rPr>
          <w:rFonts w:ascii="Arial" w:hAnsi="Arial"/>
        </w:rPr>
        <w:t>.  The only exception is data that has been de-identified by the User as defined in 45 CFR Parts 164.514(a) and 164.514(b) of the Health Insurance Portability and Accountability Act (HIPAA) privacy regulations</w:t>
      </w:r>
      <w:r w:rsidR="005A72CE">
        <w:rPr>
          <w:rFonts w:ascii="Arial" w:hAnsi="Arial"/>
        </w:rPr>
        <w:t>, as amended</w:t>
      </w:r>
      <w:r>
        <w:rPr>
          <w:rFonts w:ascii="Arial" w:hAnsi="Arial"/>
        </w:rPr>
        <w:t>.  The User acknowledges that stringent adherence to the aforementioned expiration date is required.</w:t>
      </w:r>
    </w:p>
    <w:p w14:paraId="18C0B8FF" w14:textId="77777777" w:rsidR="00326117" w:rsidRDefault="00CF2E58">
      <w:pPr>
        <w:rPr>
          <w:rFonts w:ascii="Arial" w:hAnsi="Arial"/>
        </w:rPr>
      </w:pPr>
      <w:r>
        <w:rPr>
          <w:rFonts w:ascii="Arial" w:hAnsi="Arial"/>
        </w:rPr>
        <w:t xml:space="preserve"> </w:t>
      </w:r>
    </w:p>
    <w:p w14:paraId="3485BDC5" w14:textId="7B82E5DB" w:rsidR="009211A4" w:rsidRDefault="00CF2E58" w:rsidP="009211A4">
      <w:pPr>
        <w:ind w:left="720" w:hanging="720"/>
        <w:rPr>
          <w:rFonts w:ascii="Arial" w:hAnsi="Arial"/>
        </w:rPr>
      </w:pPr>
      <w:r>
        <w:rPr>
          <w:rFonts w:ascii="Arial" w:hAnsi="Arial"/>
        </w:rPr>
        <w:t>13.</w:t>
      </w:r>
      <w:r>
        <w:rPr>
          <w:rFonts w:ascii="Arial" w:hAnsi="Arial"/>
        </w:rPr>
        <w:tab/>
        <w:t xml:space="preserve">The User agrees to establish and maintain appropriate administrative, </w:t>
      </w:r>
      <w:r>
        <w:rPr>
          <w:rFonts w:ascii="Arial" w:hAnsi="Arial"/>
        </w:rPr>
        <w:lastRenderedPageBreak/>
        <w:t>technical, and physical safeguards to protect the confidentiality of the data and to prevent unauthorized use or access to it.  The safeguards shall provide a level and scope of security that is not less than the level and scope of security established in 45 CFR, parts 160, 162 and 164 of HIPAA Privacy and Security Regulations</w:t>
      </w:r>
      <w:r w:rsidR="005A72CE">
        <w:rPr>
          <w:rFonts w:ascii="Arial" w:hAnsi="Arial"/>
        </w:rPr>
        <w:t>, as amended</w:t>
      </w:r>
      <w:r>
        <w:rPr>
          <w:rFonts w:ascii="Arial" w:hAnsi="Arial"/>
        </w:rPr>
        <w:t xml:space="preserve">.  </w:t>
      </w:r>
      <w:r w:rsidR="00066D1C">
        <w:rPr>
          <w:rFonts w:ascii="Arial" w:hAnsi="Arial"/>
        </w:rPr>
        <w:t>User shall also prov</w:t>
      </w:r>
      <w:r w:rsidR="005D34BE">
        <w:rPr>
          <w:rFonts w:ascii="Arial" w:hAnsi="Arial"/>
        </w:rPr>
        <w:t>id</w:t>
      </w:r>
      <w:r w:rsidR="00066D1C">
        <w:rPr>
          <w:rFonts w:ascii="Arial" w:hAnsi="Arial"/>
        </w:rPr>
        <w:t>e a level and scope of security that is at least comparable to that established by the Office of Management and Budget in OMB Circular No. A-130, Appendix III – Security of Federal Automated Information</w:t>
      </w:r>
      <w:r w:rsidR="005D34BE">
        <w:rPr>
          <w:rFonts w:ascii="Arial" w:hAnsi="Arial"/>
        </w:rPr>
        <w:t xml:space="preserve">.  </w:t>
      </w:r>
      <w:r>
        <w:rPr>
          <w:rFonts w:ascii="Arial" w:hAnsi="Arial"/>
        </w:rPr>
        <w:t xml:space="preserve">In addition, User agrees to comply with the specific security controls enumerated in </w:t>
      </w:r>
      <w:r w:rsidR="009C7B9D">
        <w:rPr>
          <w:rFonts w:ascii="Arial" w:hAnsi="Arial"/>
          <w:b/>
          <w:i/>
        </w:rPr>
        <w:t xml:space="preserve">Exhibit </w:t>
      </w:r>
      <w:r w:rsidR="00B512C2">
        <w:rPr>
          <w:rFonts w:ascii="Arial" w:hAnsi="Arial"/>
          <w:b/>
          <w:i/>
        </w:rPr>
        <w:t>C</w:t>
      </w:r>
      <w:r w:rsidR="00B512C2" w:rsidRPr="00213E00">
        <w:rPr>
          <w:rFonts w:ascii="Arial" w:hAnsi="Arial"/>
          <w:b/>
        </w:rPr>
        <w:t xml:space="preserve"> </w:t>
      </w:r>
      <w:r w:rsidR="003D0411">
        <w:rPr>
          <w:rFonts w:ascii="Arial" w:hAnsi="Arial"/>
        </w:rPr>
        <w:t xml:space="preserve">– </w:t>
      </w:r>
      <w:r w:rsidR="003D0411">
        <w:rPr>
          <w:rFonts w:ascii="Arial" w:hAnsi="Arial"/>
          <w:i/>
        </w:rPr>
        <w:t xml:space="preserve">Data Security Requirements </w:t>
      </w:r>
      <w:r w:rsidRPr="009C7B9D">
        <w:rPr>
          <w:rFonts w:ascii="Arial" w:hAnsi="Arial"/>
        </w:rPr>
        <w:t>of this Data Use Agreement</w:t>
      </w:r>
      <w:r>
        <w:rPr>
          <w:rFonts w:ascii="Arial" w:hAnsi="Arial"/>
        </w:rPr>
        <w:t>.</w:t>
      </w:r>
      <w:r w:rsidR="009211A4">
        <w:rPr>
          <w:rFonts w:ascii="Arial" w:hAnsi="Arial"/>
        </w:rPr>
        <w:t xml:space="preserve">  The User also agrees to ensure that any agents, including a subcontractor to whom it provides the DHCS data, agree to the same privacy and security safeguards for confidential information that apply to the User with respect to such information.</w:t>
      </w:r>
    </w:p>
    <w:p w14:paraId="09CDEBB6" w14:textId="77777777" w:rsidR="00CF2E58" w:rsidRDefault="00CF2E58" w:rsidP="00B634AC">
      <w:pPr>
        <w:ind w:left="720" w:hanging="720"/>
        <w:rPr>
          <w:rFonts w:ascii="Arial" w:hAnsi="Arial"/>
        </w:rPr>
      </w:pPr>
    </w:p>
    <w:p w14:paraId="3BD860FC" w14:textId="77777777" w:rsidR="00330C88" w:rsidRDefault="00CF2E58" w:rsidP="00813EEE">
      <w:pPr>
        <w:ind w:left="720" w:hanging="720"/>
        <w:rPr>
          <w:rFonts w:ascii="Arial" w:hAnsi="Arial"/>
        </w:rPr>
      </w:pPr>
      <w:r>
        <w:rPr>
          <w:rFonts w:ascii="Arial" w:hAnsi="Arial"/>
        </w:rPr>
        <w:t>14.</w:t>
      </w:r>
      <w:r>
        <w:rPr>
          <w:rFonts w:ascii="Arial" w:hAnsi="Arial"/>
        </w:rPr>
        <w:tab/>
        <w:t xml:space="preserve">The User agrees that any findings, listings, or information derived from the </w:t>
      </w:r>
      <w:r w:rsidR="00326117">
        <w:rPr>
          <w:rFonts w:ascii="Arial" w:hAnsi="Arial"/>
        </w:rPr>
        <w:t xml:space="preserve">data </w:t>
      </w:r>
      <w:r>
        <w:rPr>
          <w:rFonts w:ascii="Arial" w:hAnsi="Arial"/>
        </w:rPr>
        <w:t xml:space="preserve">specified in </w:t>
      </w:r>
      <w:r w:rsidR="00187E41" w:rsidRPr="00187E41">
        <w:rPr>
          <w:rFonts w:ascii="Arial" w:hAnsi="Arial"/>
          <w:b/>
          <w:i/>
        </w:rPr>
        <w:t>Exhibit</w:t>
      </w:r>
      <w:r w:rsidR="00326117">
        <w:rPr>
          <w:rFonts w:ascii="Arial" w:hAnsi="Arial"/>
          <w:b/>
          <w:i/>
        </w:rPr>
        <w:t>s A and</w:t>
      </w:r>
      <w:r w:rsidR="00187E41" w:rsidRPr="00187E41">
        <w:rPr>
          <w:rFonts w:ascii="Arial" w:hAnsi="Arial"/>
          <w:b/>
          <w:i/>
        </w:rPr>
        <w:t xml:space="preserve"> </w:t>
      </w:r>
      <w:r w:rsidR="003D0411">
        <w:rPr>
          <w:rFonts w:ascii="Arial" w:hAnsi="Arial"/>
          <w:b/>
          <w:i/>
        </w:rPr>
        <w:t>B</w:t>
      </w:r>
      <w:r w:rsidRPr="00B634AC">
        <w:rPr>
          <w:rFonts w:ascii="Arial" w:hAnsi="Arial"/>
        </w:rPr>
        <w:t>,</w:t>
      </w:r>
      <w:r>
        <w:rPr>
          <w:rFonts w:ascii="Arial" w:hAnsi="Arial"/>
        </w:rPr>
        <w:t xml:space="preserve"> may not be released unless such findings, listings, or information comply with the standards for de-identification of individual beneficiary data established in 45 CFR Parts 164.514(a) and 164.514(b) of the HIPAA Privacy regulations</w:t>
      </w:r>
      <w:r w:rsidR="005A72CE">
        <w:rPr>
          <w:rFonts w:ascii="Arial" w:hAnsi="Arial"/>
        </w:rPr>
        <w:t>, as amended</w:t>
      </w:r>
      <w:r>
        <w:rPr>
          <w:rFonts w:ascii="Arial" w:hAnsi="Arial"/>
        </w:rPr>
        <w:t>.  The User also agrees to provide DHCS with</w:t>
      </w:r>
      <w:r w:rsidR="008F1756">
        <w:rPr>
          <w:rFonts w:ascii="Arial" w:hAnsi="Arial"/>
        </w:rPr>
        <w:t xml:space="preserve"> annual reports that provide</w:t>
      </w:r>
      <w:r>
        <w:rPr>
          <w:rFonts w:ascii="Arial" w:hAnsi="Arial"/>
        </w:rPr>
        <w:t xml:space="preserve"> the results of the re</w:t>
      </w:r>
      <w:r>
        <w:rPr>
          <w:rFonts w:ascii="Arial" w:hAnsi="Arial"/>
        </w:rPr>
        <w:lastRenderedPageBreak/>
        <w:t>search accomplished under this Agreement, whether published or unpublished, to discuss such results with a representative of DHCS, and to send copies or reprints of all published findings resulting from the research covered by t</w:t>
      </w:r>
      <w:r w:rsidR="008631B8">
        <w:rPr>
          <w:rFonts w:ascii="Arial" w:hAnsi="Arial"/>
        </w:rPr>
        <w:t xml:space="preserve">his Data Use Agreement to DHCS </w:t>
      </w:r>
      <w:r w:rsidR="00330C88">
        <w:rPr>
          <w:rFonts w:ascii="Arial" w:hAnsi="Arial"/>
        </w:rPr>
        <w:t>at the address below:</w:t>
      </w:r>
    </w:p>
    <w:p w14:paraId="770D8267" w14:textId="77777777" w:rsidR="00330C88" w:rsidRPr="00870D85" w:rsidRDefault="00330C88" w:rsidP="00330C88">
      <w:pPr>
        <w:ind w:left="720"/>
        <w:rPr>
          <w:rFonts w:ascii="Arial" w:hAnsi="Arial"/>
        </w:rPr>
      </w:pPr>
      <w:r>
        <w:rPr>
          <w:rFonts w:ascii="Arial" w:hAnsi="Arial"/>
        </w:rPr>
        <w:tab/>
      </w:r>
      <w:r w:rsidRPr="00870D85">
        <w:rPr>
          <w:rFonts w:ascii="Arial" w:hAnsi="Arial"/>
        </w:rPr>
        <w:t>Department of Health Care Services</w:t>
      </w:r>
    </w:p>
    <w:p w14:paraId="5C50A7F8" w14:textId="77777777" w:rsidR="00330C88" w:rsidRPr="00870D85" w:rsidRDefault="00330C88" w:rsidP="00330C88">
      <w:pPr>
        <w:ind w:left="720" w:firstLine="720"/>
        <w:rPr>
          <w:rFonts w:ascii="Arial" w:hAnsi="Arial"/>
        </w:rPr>
      </w:pPr>
      <w:r w:rsidRPr="00870D85">
        <w:rPr>
          <w:rFonts w:ascii="Arial" w:hAnsi="Arial"/>
        </w:rPr>
        <w:t>Information Management Division, MS 0021</w:t>
      </w:r>
    </w:p>
    <w:p w14:paraId="1D48CD5B" w14:textId="77777777" w:rsidR="00330C88" w:rsidRPr="00870D85" w:rsidRDefault="00330C88" w:rsidP="00330C88">
      <w:pPr>
        <w:ind w:left="720" w:firstLine="720"/>
        <w:rPr>
          <w:rFonts w:ascii="Arial" w:hAnsi="Arial"/>
        </w:rPr>
      </w:pPr>
      <w:r w:rsidRPr="00870D85">
        <w:rPr>
          <w:rFonts w:ascii="Arial" w:hAnsi="Arial"/>
        </w:rPr>
        <w:t>P.O. Box 997413</w:t>
      </w:r>
    </w:p>
    <w:p w14:paraId="0CFAE3FE" w14:textId="77777777" w:rsidR="00330C88" w:rsidRPr="00870D85" w:rsidRDefault="00330C88" w:rsidP="00330C88">
      <w:pPr>
        <w:ind w:left="720" w:firstLine="720"/>
        <w:rPr>
          <w:rFonts w:ascii="Arial" w:hAnsi="Arial"/>
        </w:rPr>
      </w:pPr>
      <w:r w:rsidRPr="00870D85">
        <w:rPr>
          <w:rFonts w:ascii="Arial" w:hAnsi="Arial"/>
        </w:rPr>
        <w:t>Sacramento, CA 95899-7413</w:t>
      </w:r>
    </w:p>
    <w:p w14:paraId="10094923" w14:textId="77777777" w:rsidR="00330C88" w:rsidRDefault="00330C88" w:rsidP="00330C88">
      <w:pPr>
        <w:ind w:left="720"/>
        <w:rPr>
          <w:rFonts w:ascii="Arial" w:hAnsi="Arial"/>
          <w:lang w:val="pt-BR"/>
        </w:rPr>
      </w:pPr>
      <w:r w:rsidRPr="00E124F2">
        <w:rPr>
          <w:rFonts w:ascii="Arial" w:hAnsi="Arial"/>
          <w:lang w:val="pt-BR"/>
        </w:rPr>
        <w:tab/>
      </w:r>
    </w:p>
    <w:p w14:paraId="4F479097" w14:textId="77777777" w:rsidR="00330C88" w:rsidRPr="00921A2F" w:rsidRDefault="00330C88" w:rsidP="00330C88">
      <w:pPr>
        <w:ind w:left="720" w:firstLine="720"/>
        <w:rPr>
          <w:rFonts w:ascii="Arial" w:hAnsi="Arial"/>
        </w:rPr>
      </w:pPr>
      <w:r w:rsidRPr="00921A2F">
        <w:rPr>
          <w:rFonts w:ascii="Arial" w:hAnsi="Arial"/>
        </w:rPr>
        <w:t>Or via email to:</w:t>
      </w:r>
    </w:p>
    <w:p w14:paraId="0782D8A3" w14:textId="77777777" w:rsidR="00330C88" w:rsidRDefault="004F5081" w:rsidP="00330C88">
      <w:pPr>
        <w:ind w:left="720" w:firstLine="720"/>
        <w:rPr>
          <w:rFonts w:ascii="Arial" w:hAnsi="Arial"/>
        </w:rPr>
      </w:pPr>
      <w:hyperlink r:id="rId15" w:history="1">
        <w:r w:rsidR="00330C88" w:rsidRPr="00C5421E">
          <w:rPr>
            <w:rStyle w:val="Hyperlink"/>
            <w:rFonts w:ascii="Arial" w:hAnsi="Arial"/>
          </w:rPr>
          <w:t>DHCSDRC@dhcs.ca.gov</w:t>
        </w:r>
      </w:hyperlink>
    </w:p>
    <w:p w14:paraId="41BD8848" w14:textId="77777777" w:rsidR="00CF2E58" w:rsidRDefault="00CF2E58">
      <w:pPr>
        <w:rPr>
          <w:rFonts w:ascii="Arial" w:hAnsi="Arial"/>
        </w:rPr>
      </w:pPr>
    </w:p>
    <w:p w14:paraId="1F220C4C" w14:textId="77777777" w:rsidR="00CF2E58" w:rsidRDefault="00CF2E58" w:rsidP="00B634AC">
      <w:pPr>
        <w:ind w:left="720" w:hanging="720"/>
        <w:rPr>
          <w:rFonts w:ascii="Arial" w:hAnsi="Arial"/>
        </w:rPr>
      </w:pPr>
      <w:r>
        <w:rPr>
          <w:rFonts w:ascii="Arial" w:hAnsi="Arial"/>
        </w:rPr>
        <w:t>15.</w:t>
      </w:r>
      <w:r>
        <w:rPr>
          <w:rFonts w:ascii="Arial" w:hAnsi="Arial"/>
        </w:rPr>
        <w:tab/>
        <w:t>The User agrees that, absent express written authorization from the person designated in Section 2</w:t>
      </w:r>
      <w:r w:rsidR="005A1371">
        <w:rPr>
          <w:rFonts w:ascii="Arial" w:hAnsi="Arial"/>
        </w:rPr>
        <w:t>8</w:t>
      </w:r>
      <w:r>
        <w:rPr>
          <w:rFonts w:ascii="Arial" w:hAnsi="Arial"/>
        </w:rPr>
        <w:t xml:space="preserve"> to do so, the User shall make no attempt to link records included in the </w:t>
      </w:r>
      <w:r w:rsidR="00326117">
        <w:rPr>
          <w:rFonts w:ascii="Arial" w:hAnsi="Arial"/>
        </w:rPr>
        <w:t xml:space="preserve">data or data </w:t>
      </w:r>
      <w:r>
        <w:rPr>
          <w:rFonts w:ascii="Arial" w:hAnsi="Arial"/>
        </w:rPr>
        <w:t xml:space="preserve">file(s) specified in </w:t>
      </w:r>
      <w:r w:rsidR="00187E41" w:rsidRPr="00187E41">
        <w:rPr>
          <w:rFonts w:ascii="Arial" w:hAnsi="Arial"/>
          <w:b/>
          <w:i/>
        </w:rPr>
        <w:t>Exhibit</w:t>
      </w:r>
      <w:r w:rsidR="00326117">
        <w:rPr>
          <w:rFonts w:ascii="Arial" w:hAnsi="Arial"/>
          <w:b/>
          <w:i/>
        </w:rPr>
        <w:t>s A or</w:t>
      </w:r>
      <w:r w:rsidR="00187E41" w:rsidRPr="00187E41">
        <w:rPr>
          <w:rFonts w:ascii="Arial" w:hAnsi="Arial"/>
          <w:b/>
          <w:i/>
        </w:rPr>
        <w:t xml:space="preserve"> </w:t>
      </w:r>
      <w:r w:rsidR="003D0411">
        <w:rPr>
          <w:rFonts w:ascii="Arial" w:hAnsi="Arial"/>
          <w:b/>
          <w:i/>
        </w:rPr>
        <w:t>B</w:t>
      </w:r>
      <w:r w:rsidR="003D0411">
        <w:rPr>
          <w:rFonts w:ascii="Arial" w:hAnsi="Arial"/>
        </w:rPr>
        <w:t xml:space="preserve"> </w:t>
      </w:r>
      <w:r>
        <w:rPr>
          <w:rFonts w:ascii="Arial" w:hAnsi="Arial"/>
        </w:rPr>
        <w:t xml:space="preserve">to any other identifiable source of information.  This includes attempts to link to other DHCS data file(s).  The inclusion of linkage of specific files specified in </w:t>
      </w:r>
      <w:r w:rsidR="00187E41" w:rsidRPr="00187E41">
        <w:rPr>
          <w:rFonts w:ascii="Arial" w:hAnsi="Arial"/>
          <w:b/>
          <w:i/>
        </w:rPr>
        <w:t xml:space="preserve">Exhibit </w:t>
      </w:r>
      <w:r w:rsidR="003D0411">
        <w:rPr>
          <w:rFonts w:ascii="Arial" w:hAnsi="Arial"/>
          <w:b/>
          <w:i/>
        </w:rPr>
        <w:t>B</w:t>
      </w:r>
      <w:r w:rsidR="003D0411">
        <w:rPr>
          <w:rFonts w:ascii="Arial" w:hAnsi="Arial"/>
        </w:rPr>
        <w:t xml:space="preserve"> </w:t>
      </w:r>
      <w:r>
        <w:rPr>
          <w:rFonts w:ascii="Arial" w:hAnsi="Arial"/>
        </w:rPr>
        <w:t xml:space="preserve">is considered express written authorization from DHCS.  </w:t>
      </w:r>
    </w:p>
    <w:p w14:paraId="783E86CA" w14:textId="77777777" w:rsidR="00CF2E58" w:rsidRDefault="00CF2E58">
      <w:pPr>
        <w:pStyle w:val="Header"/>
        <w:tabs>
          <w:tab w:val="clear" w:pos="4320"/>
          <w:tab w:val="clear" w:pos="8640"/>
        </w:tabs>
        <w:rPr>
          <w:rFonts w:ascii="Arial" w:hAnsi="Arial"/>
        </w:rPr>
      </w:pPr>
    </w:p>
    <w:p w14:paraId="11C5E2A8" w14:textId="77777777" w:rsidR="00CF2E58" w:rsidRDefault="00CF2E58">
      <w:pPr>
        <w:numPr>
          <w:ilvl w:val="0"/>
          <w:numId w:val="14"/>
        </w:numPr>
        <w:rPr>
          <w:rFonts w:ascii="Arial" w:hAnsi="Arial"/>
        </w:rPr>
      </w:pPr>
      <w:r>
        <w:rPr>
          <w:rFonts w:ascii="Arial" w:hAnsi="Arial"/>
        </w:rPr>
        <w:t xml:space="preserve">The User understands and agrees that User may not reuse original or derivative data </w:t>
      </w:r>
    </w:p>
    <w:p w14:paraId="6F94F077" w14:textId="77777777" w:rsidR="00CF2E58" w:rsidRDefault="00CF2E58" w:rsidP="00B634AC">
      <w:pPr>
        <w:ind w:left="720"/>
        <w:rPr>
          <w:rFonts w:ascii="Arial" w:hAnsi="Arial"/>
        </w:rPr>
      </w:pPr>
      <w:r>
        <w:rPr>
          <w:rFonts w:ascii="Arial" w:hAnsi="Arial"/>
        </w:rPr>
        <w:lastRenderedPageBreak/>
        <w:t>without prior written approval from the person designated in Section 2</w:t>
      </w:r>
      <w:r w:rsidR="005B0213">
        <w:rPr>
          <w:rFonts w:ascii="Arial" w:hAnsi="Arial"/>
        </w:rPr>
        <w:t>9</w:t>
      </w:r>
      <w:r>
        <w:rPr>
          <w:rFonts w:ascii="Arial" w:hAnsi="Arial"/>
        </w:rPr>
        <w:t xml:space="preserve">.  </w:t>
      </w:r>
      <w:r w:rsidR="00BE1A39">
        <w:rPr>
          <w:rFonts w:ascii="Arial" w:hAnsi="Arial"/>
        </w:rPr>
        <w:t>The only</w:t>
      </w:r>
      <w:r>
        <w:rPr>
          <w:rFonts w:ascii="Arial" w:hAnsi="Arial"/>
        </w:rPr>
        <w:t xml:space="preserve"> exception is data that has been de-identified by the User as defined in 45 CFR Parts 164.514(a) and 164.514(b) of the HIPAA Privacy regulations. </w:t>
      </w:r>
    </w:p>
    <w:p w14:paraId="3FD9F03A" w14:textId="77777777" w:rsidR="00CF2E58" w:rsidRDefault="00CF2E58">
      <w:pPr>
        <w:rPr>
          <w:rFonts w:ascii="Arial" w:hAnsi="Arial"/>
        </w:rPr>
      </w:pPr>
    </w:p>
    <w:p w14:paraId="26E1C999" w14:textId="77777777" w:rsidR="001032B2" w:rsidRPr="001032B2" w:rsidRDefault="00CF2E58" w:rsidP="001032B2">
      <w:pPr>
        <w:rPr>
          <w:rFonts w:ascii="Arial" w:hAnsi="Arial"/>
        </w:rPr>
      </w:pPr>
      <w:r>
        <w:rPr>
          <w:rFonts w:ascii="Arial" w:hAnsi="Arial"/>
        </w:rPr>
        <w:t>17.</w:t>
      </w:r>
      <w:r>
        <w:rPr>
          <w:rFonts w:ascii="Arial" w:hAnsi="Arial"/>
        </w:rPr>
        <w:tab/>
      </w:r>
      <w:r w:rsidR="001032B2" w:rsidRPr="001032B2">
        <w:rPr>
          <w:rFonts w:ascii="Arial" w:hAnsi="Arial"/>
        </w:rPr>
        <w:t xml:space="preserve">The User acknowledges that in addition to the requirements of this Data Use </w:t>
      </w:r>
    </w:p>
    <w:p w14:paraId="3EFFB4F8" w14:textId="575CED93" w:rsidR="001032B2" w:rsidRPr="001032B2" w:rsidRDefault="001032B2" w:rsidP="001032B2">
      <w:pPr>
        <w:ind w:left="720"/>
        <w:rPr>
          <w:rFonts w:ascii="Arial" w:hAnsi="Arial"/>
        </w:rPr>
      </w:pPr>
      <w:r w:rsidRPr="001032B2">
        <w:rPr>
          <w:rFonts w:ascii="Arial" w:hAnsi="Arial"/>
        </w:rPr>
        <w:t>Agreement, it must also abide by the privacy and disclosure laws and regulations under 45 CFR, Parts 160, 162 and 164 of the HIPAA privacy and security regulations</w:t>
      </w:r>
      <w:r w:rsidR="00E61559">
        <w:rPr>
          <w:rFonts w:ascii="Arial" w:hAnsi="Arial"/>
        </w:rPr>
        <w:t xml:space="preserve">, </w:t>
      </w:r>
      <w:r w:rsidRPr="001032B2">
        <w:rPr>
          <w:rFonts w:ascii="Arial" w:hAnsi="Arial"/>
        </w:rPr>
        <w:t>Section 14100.2 of the California Welfare &amp; Institutions Code, and Confidentiality of Alcohol and Drug Abuse Patient</w:t>
      </w:r>
      <w:r w:rsidR="00813EEE">
        <w:rPr>
          <w:rFonts w:ascii="Arial" w:hAnsi="Arial"/>
        </w:rPr>
        <w:t xml:space="preserve"> (ADP)</w:t>
      </w:r>
      <w:r w:rsidRPr="001032B2">
        <w:rPr>
          <w:rFonts w:ascii="Arial" w:hAnsi="Arial"/>
        </w:rPr>
        <w:t xml:space="preserve"> Records law, 42 CFR Part 2, as well as any other applicable state or federal law or regulation.  User acknowledges that 42 CFR Section 2.53(d) limits the use and re-disclosure of the information provided by DHCS: Patient identifying information disclosed under 42 CFR Part 2 may be disclosed only back to the program from which it was obtained and used only to carry out an audit or evaluation purpose or to investigate or prosecute criminal or other activities, as authorized by an appropriate court order entered under 42 CFR </w:t>
      </w:r>
      <w:r w:rsidRPr="001032B2">
        <w:rPr>
          <w:rFonts w:ascii="Arial" w:hAnsi="Arial" w:cs="Arial"/>
        </w:rPr>
        <w:t xml:space="preserve">§2.66..  </w:t>
      </w:r>
      <w:r w:rsidRPr="001032B2">
        <w:rPr>
          <w:rFonts w:ascii="Arial" w:hAnsi="Arial"/>
        </w:rPr>
        <w:t xml:space="preserve">The User also agrees to ensure that any agents, including a subcontractor to whom it provides the DHCS data, agree to the same restrictions and conditions that apply to the User with respect to such information.  Any such agents, including subcontractors, must be named in </w:t>
      </w:r>
      <w:r w:rsidRPr="001032B2">
        <w:rPr>
          <w:rFonts w:ascii="Arial" w:hAnsi="Arial"/>
          <w:b/>
          <w:i/>
        </w:rPr>
        <w:t>Exhibit A</w:t>
      </w:r>
      <w:r w:rsidRPr="001032B2">
        <w:rPr>
          <w:rFonts w:ascii="Arial" w:hAnsi="Arial"/>
        </w:rPr>
        <w:t>.</w:t>
      </w:r>
    </w:p>
    <w:p w14:paraId="72CE6562" w14:textId="77777777" w:rsidR="00CF2E58" w:rsidRDefault="00CF2E58">
      <w:pPr>
        <w:rPr>
          <w:rFonts w:ascii="Arial" w:hAnsi="Arial"/>
        </w:rPr>
      </w:pPr>
    </w:p>
    <w:p w14:paraId="731451E4" w14:textId="77777777" w:rsidR="00CF2E58" w:rsidRDefault="00CF2E58">
      <w:pPr>
        <w:rPr>
          <w:rFonts w:ascii="Arial" w:hAnsi="Arial"/>
        </w:rPr>
      </w:pPr>
      <w:r>
        <w:rPr>
          <w:rFonts w:ascii="Arial" w:hAnsi="Arial"/>
        </w:rPr>
        <w:t>18.</w:t>
      </w:r>
      <w:r>
        <w:rPr>
          <w:rFonts w:ascii="Arial" w:hAnsi="Arial"/>
        </w:rPr>
        <w:tab/>
        <w:t xml:space="preserve">The User agrees that no attempt will be made to unencrypt or otherwise re-identify any </w:t>
      </w:r>
    </w:p>
    <w:p w14:paraId="6D968A3E" w14:textId="77777777" w:rsidR="00CF2E58" w:rsidRDefault="00CF2E58" w:rsidP="00B634AC">
      <w:pPr>
        <w:ind w:left="720"/>
        <w:rPr>
          <w:rFonts w:ascii="Arial" w:hAnsi="Arial"/>
        </w:rPr>
      </w:pPr>
      <w:r>
        <w:rPr>
          <w:rFonts w:ascii="Arial" w:hAnsi="Arial"/>
        </w:rPr>
        <w:t>encrypted person-level data in the file(s).  Further, unless expressly approved by DHCS</w:t>
      </w:r>
      <w:r w:rsidR="001E430B">
        <w:rPr>
          <w:rFonts w:ascii="Arial" w:hAnsi="Arial"/>
        </w:rPr>
        <w:t xml:space="preserve"> and the </w:t>
      </w:r>
      <w:r>
        <w:rPr>
          <w:rFonts w:ascii="Arial" w:hAnsi="Arial"/>
        </w:rPr>
        <w:t>Committee for the Protection of Human Subjects</w:t>
      </w:r>
      <w:r w:rsidR="001E430B">
        <w:rPr>
          <w:rFonts w:ascii="Arial" w:hAnsi="Arial"/>
        </w:rPr>
        <w:t xml:space="preserve"> of the Cal</w:t>
      </w:r>
      <w:r w:rsidR="00CB72FF">
        <w:rPr>
          <w:rFonts w:ascii="Arial" w:hAnsi="Arial"/>
        </w:rPr>
        <w:t>ifornia Health and Human Servic</w:t>
      </w:r>
      <w:r w:rsidR="001E430B">
        <w:rPr>
          <w:rFonts w:ascii="Arial" w:hAnsi="Arial"/>
        </w:rPr>
        <w:t>es Agency</w:t>
      </w:r>
      <w:r>
        <w:rPr>
          <w:rFonts w:ascii="Arial" w:hAnsi="Arial"/>
        </w:rPr>
        <w:t xml:space="preserve">, the User agrees not to attempt to identify or contact any specific individual whose record is included in the </w:t>
      </w:r>
      <w:r w:rsidR="00326117">
        <w:rPr>
          <w:rFonts w:ascii="Arial" w:hAnsi="Arial"/>
        </w:rPr>
        <w:t>data</w:t>
      </w:r>
      <w:r>
        <w:rPr>
          <w:rFonts w:ascii="Arial" w:hAnsi="Arial"/>
        </w:rPr>
        <w:t xml:space="preserve">.  </w:t>
      </w:r>
    </w:p>
    <w:p w14:paraId="43425473" w14:textId="77777777" w:rsidR="00CF2E58" w:rsidRDefault="00CF2E58">
      <w:pPr>
        <w:rPr>
          <w:rFonts w:ascii="Arial" w:hAnsi="Arial"/>
        </w:rPr>
      </w:pPr>
    </w:p>
    <w:p w14:paraId="62AE9738" w14:textId="77777777" w:rsidR="00CF2E58" w:rsidRDefault="00CF2E58">
      <w:pPr>
        <w:rPr>
          <w:rFonts w:ascii="Arial" w:hAnsi="Arial"/>
        </w:rPr>
      </w:pPr>
      <w:r>
        <w:rPr>
          <w:rFonts w:ascii="Arial" w:hAnsi="Arial"/>
        </w:rPr>
        <w:t>19.</w:t>
      </w:r>
      <w:r>
        <w:rPr>
          <w:rFonts w:ascii="Arial" w:hAnsi="Arial"/>
        </w:rPr>
        <w:tab/>
        <w:t xml:space="preserve">The User agrees to report to DHCS any use or disclosure of the information not </w:t>
      </w:r>
    </w:p>
    <w:p w14:paraId="5EEC1835" w14:textId="2E10806A" w:rsidR="00CF2E58" w:rsidRDefault="00CF2E58" w:rsidP="00B634AC">
      <w:pPr>
        <w:ind w:left="720"/>
        <w:rPr>
          <w:rFonts w:ascii="Arial" w:hAnsi="Arial"/>
        </w:rPr>
      </w:pPr>
      <w:r>
        <w:rPr>
          <w:rFonts w:ascii="Arial" w:hAnsi="Arial"/>
        </w:rPr>
        <w:t xml:space="preserve">provided for by this Data Use Agreement of which it becomes aware, immediately upon discovery, and to take further action regarding the use or disclosure as specified in </w:t>
      </w:r>
      <w:r w:rsidR="009C7B9D" w:rsidRPr="00F201AE">
        <w:rPr>
          <w:rFonts w:ascii="Arial" w:hAnsi="Arial"/>
          <w:b/>
          <w:i/>
        </w:rPr>
        <w:t xml:space="preserve">Exhibit </w:t>
      </w:r>
      <w:r w:rsidR="00B512C2">
        <w:rPr>
          <w:rFonts w:ascii="Arial" w:hAnsi="Arial"/>
          <w:b/>
          <w:i/>
        </w:rPr>
        <w:t>D</w:t>
      </w:r>
      <w:r w:rsidR="00B512C2">
        <w:rPr>
          <w:rFonts w:ascii="Arial" w:hAnsi="Arial"/>
        </w:rPr>
        <w:t xml:space="preserve"> </w:t>
      </w:r>
      <w:r w:rsidR="003D0411">
        <w:rPr>
          <w:rFonts w:ascii="Arial" w:hAnsi="Arial"/>
        </w:rPr>
        <w:t xml:space="preserve">– </w:t>
      </w:r>
      <w:r w:rsidR="003D0411">
        <w:rPr>
          <w:rFonts w:ascii="Arial" w:hAnsi="Arial"/>
          <w:i/>
        </w:rPr>
        <w:t xml:space="preserve">Notification of </w:t>
      </w:r>
      <w:r w:rsidR="0010711C">
        <w:rPr>
          <w:rFonts w:ascii="Arial" w:hAnsi="Arial"/>
          <w:i/>
        </w:rPr>
        <w:t xml:space="preserve">Breach </w:t>
      </w:r>
      <w:r w:rsidR="0010711C">
        <w:rPr>
          <w:rFonts w:ascii="Arial" w:hAnsi="Arial"/>
        </w:rPr>
        <w:t>of</w:t>
      </w:r>
      <w:r w:rsidRPr="009C7B9D">
        <w:rPr>
          <w:rFonts w:ascii="Arial" w:hAnsi="Arial"/>
        </w:rPr>
        <w:t xml:space="preserve"> this Data Use Agreement</w:t>
      </w:r>
      <w:r>
        <w:rPr>
          <w:rFonts w:ascii="Arial" w:hAnsi="Arial"/>
        </w:rPr>
        <w:t xml:space="preserve">. </w:t>
      </w:r>
    </w:p>
    <w:p w14:paraId="2269936E" w14:textId="77777777" w:rsidR="00CF2E58" w:rsidRDefault="00CF2E58">
      <w:pPr>
        <w:rPr>
          <w:rFonts w:ascii="Arial" w:hAnsi="Arial"/>
        </w:rPr>
      </w:pPr>
    </w:p>
    <w:p w14:paraId="4749A533" w14:textId="77777777" w:rsidR="00CF2E58" w:rsidRDefault="00CF2E58" w:rsidP="00B634AC">
      <w:pPr>
        <w:ind w:left="720" w:hanging="720"/>
        <w:rPr>
          <w:rFonts w:ascii="Arial" w:hAnsi="Arial"/>
        </w:rPr>
      </w:pPr>
      <w:r>
        <w:rPr>
          <w:rFonts w:ascii="Arial" w:hAnsi="Arial"/>
        </w:rPr>
        <w:t>20.</w:t>
      </w:r>
      <w:r>
        <w:rPr>
          <w:rFonts w:ascii="Arial" w:hAnsi="Arial"/>
        </w:rPr>
        <w:tab/>
        <w:t>User agrees to train and use reasonable measures</w:t>
      </w:r>
      <w:r w:rsidR="00B634AC">
        <w:rPr>
          <w:rFonts w:ascii="Arial" w:hAnsi="Arial"/>
        </w:rPr>
        <w:t xml:space="preserve"> to ensure compliance with the r</w:t>
      </w:r>
      <w:r>
        <w:rPr>
          <w:rFonts w:ascii="Arial" w:hAnsi="Arial"/>
        </w:rPr>
        <w:t xml:space="preserve">equirements of this Agreement by employees who assist in the performance of functions or activities under this Agreement and use or disclose DHCS data, and to discipline such employees who intentionally violate any provisions of this Agreement, including by termination of employment.  In complying with the provisions of this section, User shall observe the following </w:t>
      </w:r>
      <w:r>
        <w:rPr>
          <w:rFonts w:ascii="Arial" w:hAnsi="Arial"/>
        </w:rPr>
        <w:lastRenderedPageBreak/>
        <w:t>requirements:</w:t>
      </w:r>
    </w:p>
    <w:p w14:paraId="6F535EE1" w14:textId="77777777" w:rsidR="007E6628" w:rsidRDefault="007E6628">
      <w:pPr>
        <w:rPr>
          <w:rFonts w:ascii="Arial" w:hAnsi="Arial"/>
        </w:rPr>
      </w:pPr>
    </w:p>
    <w:p w14:paraId="6C6BD745" w14:textId="77777777" w:rsidR="00CF2E58" w:rsidRDefault="00CF2E58" w:rsidP="00B634AC">
      <w:pPr>
        <w:numPr>
          <w:ilvl w:val="0"/>
          <w:numId w:val="16"/>
        </w:numPr>
        <w:tabs>
          <w:tab w:val="clear" w:pos="1080"/>
          <w:tab w:val="num" w:pos="1800"/>
        </w:tabs>
        <w:ind w:left="1800"/>
        <w:rPr>
          <w:rFonts w:ascii="Arial" w:hAnsi="Arial"/>
        </w:rPr>
      </w:pPr>
      <w:r>
        <w:rPr>
          <w:rFonts w:ascii="Arial" w:hAnsi="Arial"/>
        </w:rPr>
        <w:t xml:space="preserve">User shall provide information privacy and security training, at least annually, at </w:t>
      </w:r>
    </w:p>
    <w:p w14:paraId="002E63E3" w14:textId="77777777" w:rsidR="00CF2E58" w:rsidRDefault="00CF2E58" w:rsidP="00B634AC">
      <w:pPr>
        <w:ind w:left="1800"/>
        <w:rPr>
          <w:rFonts w:ascii="Arial" w:hAnsi="Arial"/>
        </w:rPr>
      </w:pPr>
      <w:r>
        <w:rPr>
          <w:rFonts w:ascii="Arial" w:hAnsi="Arial"/>
        </w:rPr>
        <w:t>its own expense, to all its employees who assist in the performance of functions or activities under this Agreement and use or disclose DHCS data; and</w:t>
      </w:r>
    </w:p>
    <w:p w14:paraId="0EBAABA6" w14:textId="77777777" w:rsidR="00CF2E58" w:rsidRDefault="00CF2E58">
      <w:pPr>
        <w:rPr>
          <w:rFonts w:ascii="Arial" w:hAnsi="Arial"/>
        </w:rPr>
      </w:pPr>
    </w:p>
    <w:p w14:paraId="2A57AAEB" w14:textId="77777777" w:rsidR="00CF2E58" w:rsidRDefault="00CF2E58" w:rsidP="00B634AC">
      <w:pPr>
        <w:numPr>
          <w:ilvl w:val="0"/>
          <w:numId w:val="16"/>
        </w:numPr>
        <w:tabs>
          <w:tab w:val="clear" w:pos="1080"/>
          <w:tab w:val="num" w:pos="1800"/>
        </w:tabs>
        <w:ind w:left="1800"/>
        <w:rPr>
          <w:rFonts w:ascii="Arial" w:hAnsi="Arial"/>
        </w:rPr>
      </w:pPr>
      <w:r>
        <w:rPr>
          <w:rFonts w:ascii="Arial" w:hAnsi="Arial"/>
        </w:rPr>
        <w:t xml:space="preserve">User shall require each employee who receives information privacy and security </w:t>
      </w:r>
    </w:p>
    <w:p w14:paraId="0044B047" w14:textId="77777777" w:rsidR="00CF2E58" w:rsidRDefault="00CF2E58" w:rsidP="00B634AC">
      <w:pPr>
        <w:ind w:left="1080" w:firstLine="720"/>
        <w:rPr>
          <w:rFonts w:ascii="Arial" w:hAnsi="Arial"/>
        </w:rPr>
      </w:pPr>
      <w:r>
        <w:rPr>
          <w:rFonts w:ascii="Arial" w:hAnsi="Arial"/>
        </w:rPr>
        <w:t xml:space="preserve">training to sign a certification, indicating the employee’s name and the date on </w:t>
      </w:r>
    </w:p>
    <w:p w14:paraId="662B549B" w14:textId="77777777" w:rsidR="00CF2E58" w:rsidRDefault="00CF2E58" w:rsidP="00B634AC">
      <w:pPr>
        <w:ind w:left="1080" w:firstLine="720"/>
        <w:rPr>
          <w:rFonts w:ascii="Arial" w:hAnsi="Arial"/>
        </w:rPr>
      </w:pPr>
      <w:r>
        <w:rPr>
          <w:rFonts w:ascii="Arial" w:hAnsi="Arial"/>
        </w:rPr>
        <w:t>which the training was completed.</w:t>
      </w:r>
    </w:p>
    <w:p w14:paraId="27599CB9" w14:textId="77777777" w:rsidR="00CF2E58" w:rsidRDefault="00CF2E58">
      <w:pPr>
        <w:rPr>
          <w:rFonts w:ascii="Arial" w:hAnsi="Arial"/>
        </w:rPr>
      </w:pPr>
    </w:p>
    <w:p w14:paraId="33DE21FA" w14:textId="77777777" w:rsidR="00CF2E58" w:rsidRDefault="00CF2E58" w:rsidP="00B634AC">
      <w:pPr>
        <w:ind w:left="720" w:hanging="720"/>
        <w:rPr>
          <w:rFonts w:ascii="Arial" w:hAnsi="Arial"/>
        </w:rPr>
      </w:pPr>
      <w:r>
        <w:rPr>
          <w:rFonts w:ascii="Arial" w:hAnsi="Arial"/>
        </w:rPr>
        <w:t>21.</w:t>
      </w:r>
      <w:r>
        <w:rPr>
          <w:rFonts w:ascii="Arial" w:hAnsi="Arial"/>
        </w:rPr>
        <w:tab/>
        <w:t>From time to time, DHCS may, upon prior written notice and at mutually convenient times, inspect the facilities, systems, books and records of User to monitor compliance with this Agreement.  User shall promptly remedy any violation of any provision of this Agreement and shall certify the same to the DHCS Privacy Officer in writing.  The fact that DHCS inspects, or fails to inspect, or has the right to inspect, User’s facilities, systems and procedures does not relieve User of its responsibility to comply with this Agreement.</w:t>
      </w:r>
    </w:p>
    <w:p w14:paraId="6BCA3335" w14:textId="77777777" w:rsidR="00CF2E58" w:rsidRDefault="00CF2E58">
      <w:pPr>
        <w:rPr>
          <w:rFonts w:ascii="Arial" w:hAnsi="Arial"/>
        </w:rPr>
      </w:pPr>
    </w:p>
    <w:p w14:paraId="471B6BB8" w14:textId="77777777" w:rsidR="00CF2E58" w:rsidRDefault="00CF2E58" w:rsidP="00B634AC">
      <w:pPr>
        <w:ind w:left="720" w:hanging="720"/>
        <w:rPr>
          <w:rFonts w:ascii="Arial" w:hAnsi="Arial"/>
        </w:rPr>
      </w:pPr>
      <w:r>
        <w:rPr>
          <w:rFonts w:ascii="Arial" w:hAnsi="Arial"/>
        </w:rPr>
        <w:t xml:space="preserve">22. </w:t>
      </w:r>
      <w:r>
        <w:rPr>
          <w:rFonts w:ascii="Arial" w:hAnsi="Arial"/>
        </w:rPr>
        <w:tab/>
        <w:t xml:space="preserve">The User acknowledges that criminal penalties under 45 CFR, parts 160, 162 and 164 of the HIPAA privacy and security regulations, and Section 14100.2 of the California Welfare &amp; Institutions Code, including possible fines and imprisonment, may apply with respect to any disclosure of information in the </w:t>
      </w:r>
      <w:r w:rsidR="00326117">
        <w:rPr>
          <w:rFonts w:ascii="Arial" w:hAnsi="Arial"/>
        </w:rPr>
        <w:t xml:space="preserve">data or data </w:t>
      </w:r>
      <w:r>
        <w:rPr>
          <w:rFonts w:ascii="Arial" w:hAnsi="Arial"/>
        </w:rPr>
        <w:t>file(s) that is inconsistent with the terms of this Agreement.  The User further acknowledges that criminal penalties under the Confidentiality of Medical Information Act (California Civil Code § 56) may apply if it is determined that the User, or any individual employed or affiliated therewith, knowingly and willfully obtained the</w:t>
      </w:r>
      <w:r w:rsidR="00326117">
        <w:rPr>
          <w:rFonts w:ascii="Arial" w:hAnsi="Arial"/>
        </w:rPr>
        <w:t xml:space="preserve"> data or data</w:t>
      </w:r>
      <w:r>
        <w:rPr>
          <w:rFonts w:ascii="Arial" w:hAnsi="Arial"/>
        </w:rPr>
        <w:t xml:space="preserve"> file(s) under false pretenses.</w:t>
      </w:r>
    </w:p>
    <w:p w14:paraId="0200483D" w14:textId="77777777" w:rsidR="00CF2E58" w:rsidRDefault="00CF2E58">
      <w:pPr>
        <w:rPr>
          <w:rFonts w:ascii="Arial" w:hAnsi="Arial"/>
        </w:rPr>
      </w:pPr>
    </w:p>
    <w:p w14:paraId="5FE01032" w14:textId="6E64F545" w:rsidR="00CF2E58" w:rsidRDefault="00CF2E58" w:rsidP="00B634AC">
      <w:pPr>
        <w:ind w:left="720" w:hanging="720"/>
        <w:rPr>
          <w:rFonts w:ascii="Arial" w:hAnsi="Arial"/>
        </w:rPr>
      </w:pPr>
      <w:r>
        <w:rPr>
          <w:rFonts w:ascii="Arial" w:hAnsi="Arial"/>
        </w:rPr>
        <w:t>23.</w:t>
      </w:r>
      <w:r>
        <w:rPr>
          <w:rFonts w:ascii="Arial" w:hAnsi="Arial"/>
        </w:rPr>
        <w:tab/>
        <w:t>By signing this Agreement, the User agrees to abide by all provisions set out in this Agreement</w:t>
      </w:r>
      <w:r w:rsidR="00E8794C">
        <w:rPr>
          <w:rFonts w:ascii="Arial" w:hAnsi="Arial"/>
        </w:rPr>
        <w:t xml:space="preserve">, </w:t>
      </w:r>
      <w:r>
        <w:rPr>
          <w:rFonts w:ascii="Arial" w:hAnsi="Arial"/>
        </w:rPr>
        <w:t xml:space="preserve">and in </w:t>
      </w:r>
      <w:r w:rsidR="009C7B9D">
        <w:rPr>
          <w:rFonts w:ascii="Arial" w:hAnsi="Arial"/>
          <w:b/>
          <w:i/>
        </w:rPr>
        <w:t>Exhibits</w:t>
      </w:r>
      <w:r w:rsidRPr="00B634AC">
        <w:rPr>
          <w:rFonts w:ascii="Arial" w:hAnsi="Arial"/>
          <w:b/>
          <w:i/>
        </w:rPr>
        <w:t xml:space="preserve"> </w:t>
      </w:r>
      <w:r w:rsidR="00B512C2">
        <w:rPr>
          <w:rFonts w:ascii="Arial" w:hAnsi="Arial"/>
          <w:b/>
          <w:i/>
        </w:rPr>
        <w:t xml:space="preserve">C </w:t>
      </w:r>
      <w:r w:rsidR="00E8794C">
        <w:rPr>
          <w:rFonts w:ascii="Arial" w:hAnsi="Arial"/>
          <w:b/>
          <w:i/>
        </w:rPr>
        <w:t xml:space="preserve">and </w:t>
      </w:r>
      <w:r w:rsidR="00B512C2">
        <w:rPr>
          <w:rFonts w:ascii="Arial" w:hAnsi="Arial"/>
          <w:b/>
          <w:i/>
        </w:rPr>
        <w:t>D</w:t>
      </w:r>
      <w:r>
        <w:rPr>
          <w:rFonts w:ascii="Arial" w:hAnsi="Arial"/>
        </w:rPr>
        <w:t xml:space="preserve"> for protection of the data </w:t>
      </w:r>
      <w:r w:rsidR="007F489F">
        <w:rPr>
          <w:rFonts w:ascii="Arial" w:hAnsi="Arial"/>
        </w:rPr>
        <w:t xml:space="preserve">and data </w:t>
      </w:r>
      <w:r>
        <w:rPr>
          <w:rFonts w:ascii="Arial" w:hAnsi="Arial"/>
        </w:rPr>
        <w:t xml:space="preserve">file(s) specified in </w:t>
      </w:r>
      <w:r w:rsidR="009C7B9D" w:rsidRPr="009C7B9D">
        <w:rPr>
          <w:rFonts w:ascii="Arial" w:hAnsi="Arial"/>
          <w:b/>
          <w:i/>
        </w:rPr>
        <w:t>Exhibits A and B</w:t>
      </w:r>
      <w:r>
        <w:rPr>
          <w:rFonts w:ascii="Arial" w:hAnsi="Arial"/>
        </w:rPr>
        <w:t xml:space="preserve">, and acknowledges having received notice of potential criminal, administrative, or civil penalties for violation of the terms of the Agreement.  Further, the User agrees that any material violations of the terms of this Agreement or any of the laws and regulations governing the use of DHCS </w:t>
      </w:r>
      <w:r w:rsidR="00BE1A39">
        <w:rPr>
          <w:rFonts w:ascii="Arial" w:hAnsi="Arial"/>
        </w:rPr>
        <w:t>data</w:t>
      </w:r>
      <w:r>
        <w:rPr>
          <w:rFonts w:ascii="Arial" w:hAnsi="Arial"/>
        </w:rPr>
        <w:t xml:space="preserve"> may result in permanent denial of access to DHCS data.</w:t>
      </w:r>
    </w:p>
    <w:p w14:paraId="31DA254F" w14:textId="77777777" w:rsidR="00CF2E58" w:rsidRDefault="00CF2E58">
      <w:pPr>
        <w:rPr>
          <w:rFonts w:ascii="Arial" w:hAnsi="Arial"/>
        </w:rPr>
      </w:pPr>
    </w:p>
    <w:p w14:paraId="18D61BB2" w14:textId="77777777" w:rsidR="00CF2E58" w:rsidRDefault="00CF2E58" w:rsidP="00B634AC">
      <w:pPr>
        <w:ind w:left="720" w:hanging="720"/>
        <w:rPr>
          <w:rFonts w:ascii="Arial" w:hAnsi="Arial"/>
        </w:rPr>
      </w:pPr>
      <w:r>
        <w:rPr>
          <w:rFonts w:ascii="Arial" w:hAnsi="Arial"/>
        </w:rPr>
        <w:lastRenderedPageBreak/>
        <w:t>24.</w:t>
      </w:r>
      <w:r>
        <w:rPr>
          <w:rFonts w:ascii="Arial" w:hAnsi="Arial"/>
        </w:rPr>
        <w:tab/>
        <w:t>The User agrees to pay all costs incurred by DHCS in regards to this request, including, but not limited to, staff time and data processing charges.</w:t>
      </w:r>
    </w:p>
    <w:p w14:paraId="68F146E4" w14:textId="77777777" w:rsidR="00C22C85" w:rsidRDefault="00C22C85">
      <w:pPr>
        <w:rPr>
          <w:rFonts w:ascii="Arial" w:hAnsi="Arial"/>
        </w:rPr>
      </w:pPr>
    </w:p>
    <w:p w14:paraId="0B3980C2" w14:textId="77777777" w:rsidR="00C22C85" w:rsidRDefault="00C22C85" w:rsidP="00B634AC">
      <w:pPr>
        <w:keepNext/>
        <w:ind w:left="720" w:hanging="720"/>
        <w:rPr>
          <w:rFonts w:ascii="Arial" w:hAnsi="Arial"/>
        </w:rPr>
      </w:pPr>
      <w:r>
        <w:rPr>
          <w:rFonts w:ascii="Arial" w:hAnsi="Arial"/>
        </w:rPr>
        <w:t>25.</w:t>
      </w:r>
      <w:r>
        <w:rPr>
          <w:rFonts w:ascii="Arial" w:hAnsi="Arial"/>
        </w:rPr>
        <w:tab/>
        <w:t>Expiration Date</w:t>
      </w:r>
      <w:r w:rsidR="00664F4D">
        <w:rPr>
          <w:rFonts w:ascii="Arial" w:hAnsi="Arial"/>
        </w:rPr>
        <w:t xml:space="preserve">.  </w:t>
      </w:r>
      <w:r w:rsidR="001D6C39" w:rsidRPr="001D6C39">
        <w:rPr>
          <w:rFonts w:ascii="Arial" w:hAnsi="Arial"/>
        </w:rPr>
        <w:t xml:space="preserve">The expiration date of this agreement </w:t>
      </w:r>
      <w:r w:rsidR="00E61559">
        <w:rPr>
          <w:rFonts w:ascii="Arial" w:hAnsi="Arial"/>
        </w:rPr>
        <w:t xml:space="preserve">shall be </w:t>
      </w:r>
      <w:r w:rsidR="001D6C39" w:rsidRPr="001D6C39">
        <w:rPr>
          <w:rFonts w:ascii="Arial" w:hAnsi="Arial"/>
        </w:rPr>
        <w:t>one year from the date the Data Research Committee Chair signs section 29, unless an extension is granted as specified in Section 11.</w:t>
      </w:r>
    </w:p>
    <w:p w14:paraId="380D437B" w14:textId="77777777" w:rsidR="002F7B0C" w:rsidRDefault="002F7B0C" w:rsidP="00B634AC">
      <w:pPr>
        <w:keepNext/>
        <w:ind w:left="720" w:hanging="720"/>
        <w:rPr>
          <w:rFonts w:ascii="Arial" w:hAnsi="Arial"/>
        </w:rPr>
      </w:pPr>
    </w:p>
    <w:p w14:paraId="6FE29794" w14:textId="77777777" w:rsidR="002F7B0C" w:rsidRDefault="002F7B0C" w:rsidP="00B634AC">
      <w:pPr>
        <w:keepNext/>
        <w:ind w:left="720" w:hanging="720"/>
        <w:rPr>
          <w:rFonts w:ascii="Arial" w:hAnsi="Arial"/>
        </w:rPr>
      </w:pPr>
      <w:r>
        <w:rPr>
          <w:rFonts w:ascii="Arial" w:hAnsi="Arial"/>
        </w:rPr>
        <w:t>26.</w:t>
      </w:r>
      <w:r>
        <w:rPr>
          <w:rFonts w:ascii="Arial" w:hAnsi="Arial"/>
        </w:rPr>
        <w:tab/>
        <w:t xml:space="preserve">Termination for Cause.  Upon DHCS’ knowledge of a material breach or violation of this Agreement by User, DHCS may provide an opportunity for User to cure the breach or end the violation and may terminate this Agreement if User does not cure the breach or end the violation within the time specified by DHCS.  DHCS may terminate this Agreement immediately if User has breached a material term and </w:t>
      </w:r>
      <w:r w:rsidR="009211A4">
        <w:rPr>
          <w:rFonts w:ascii="Arial" w:hAnsi="Arial"/>
        </w:rPr>
        <w:t xml:space="preserve">DHCS determines, in its sole discretion, that cure is not possible or available under the circumstances.  </w:t>
      </w:r>
      <w:r>
        <w:rPr>
          <w:rFonts w:ascii="Arial" w:hAnsi="Arial"/>
        </w:rPr>
        <w:t xml:space="preserve">Upon termination of this Agreement, User must destroy all PHI and PCI in accordance with </w:t>
      </w:r>
      <w:r w:rsidR="006963C1">
        <w:rPr>
          <w:rFonts w:ascii="Arial" w:hAnsi="Arial"/>
        </w:rPr>
        <w:t>Sec</w:t>
      </w:r>
      <w:r>
        <w:rPr>
          <w:rFonts w:ascii="Arial" w:hAnsi="Arial"/>
        </w:rPr>
        <w:t xml:space="preserve">tion 12, above.  The provisions of this Agreement </w:t>
      </w:r>
      <w:r w:rsidR="006963C1">
        <w:rPr>
          <w:rFonts w:ascii="Arial" w:hAnsi="Arial"/>
        </w:rPr>
        <w:t xml:space="preserve">governing the privacy and security of the PHI and PCI shall remain in effect until all PHI and PCI is destroyed and DHCS receives a certificate of destruction from User. </w:t>
      </w:r>
    </w:p>
    <w:p w14:paraId="62DDF70F" w14:textId="77777777" w:rsidR="00CF2E58" w:rsidRDefault="00CF2E58">
      <w:pPr>
        <w:rPr>
          <w:rFonts w:ascii="Arial" w:hAnsi="Arial"/>
        </w:rPr>
      </w:pPr>
    </w:p>
    <w:p w14:paraId="785BE2AC" w14:textId="77777777" w:rsidR="00CF2E58" w:rsidRDefault="00CF2E58" w:rsidP="00B634AC">
      <w:pPr>
        <w:ind w:left="720" w:hanging="720"/>
        <w:rPr>
          <w:rFonts w:ascii="Arial" w:hAnsi="Arial"/>
        </w:rPr>
      </w:pPr>
      <w:r>
        <w:rPr>
          <w:rFonts w:ascii="Arial" w:hAnsi="Arial"/>
        </w:rPr>
        <w:t>2</w:t>
      </w:r>
      <w:r w:rsidR="005B0213">
        <w:rPr>
          <w:rFonts w:ascii="Arial" w:hAnsi="Arial"/>
        </w:rPr>
        <w:t>7</w:t>
      </w:r>
      <w:r>
        <w:rPr>
          <w:rFonts w:ascii="Arial" w:hAnsi="Arial"/>
        </w:rPr>
        <w:t>.</w:t>
      </w:r>
      <w:r>
        <w:rPr>
          <w:rFonts w:ascii="Arial" w:hAnsi="Arial"/>
        </w:rPr>
        <w:tab/>
        <w:t xml:space="preserve">The Custodian, as named in Section </w:t>
      </w:r>
      <w:r w:rsidR="005A1371">
        <w:rPr>
          <w:rFonts w:ascii="Arial" w:hAnsi="Arial"/>
        </w:rPr>
        <w:t>8</w:t>
      </w:r>
      <w:r>
        <w:rPr>
          <w:rFonts w:ascii="Arial" w:hAnsi="Arial"/>
        </w:rPr>
        <w:t xml:space="preserve">, hereby acknowledges his/her appointment as Custodian of the aforesaid </w:t>
      </w:r>
      <w:r w:rsidR="007F489F">
        <w:rPr>
          <w:rFonts w:ascii="Arial" w:hAnsi="Arial"/>
        </w:rPr>
        <w:t xml:space="preserve">data </w:t>
      </w:r>
      <w:r>
        <w:rPr>
          <w:rFonts w:ascii="Arial" w:hAnsi="Arial"/>
        </w:rPr>
        <w:t xml:space="preserve">on behalf of the User, and </w:t>
      </w:r>
      <w:r>
        <w:rPr>
          <w:rFonts w:ascii="Arial" w:hAnsi="Arial"/>
        </w:rPr>
        <w:lastRenderedPageBreak/>
        <w:t>agrees in a representative capacity to comply with all of the provisions of this Agreement on behalf of the User.</w:t>
      </w:r>
    </w:p>
    <w:p w14:paraId="7813D3B9" w14:textId="77777777" w:rsidR="00CF2E58" w:rsidRDefault="00CF2E58">
      <w:pPr>
        <w:pStyle w:val="Header"/>
        <w:tabs>
          <w:tab w:val="clear" w:pos="4320"/>
          <w:tab w:val="clear" w:pos="8640"/>
        </w:tabs>
        <w:rPr>
          <w:rFonts w:ascii="Arial" w:hAnsi="Arial"/>
        </w:rPr>
      </w:pPr>
    </w:p>
    <w:p w14:paraId="2BAE4822" w14:textId="77777777" w:rsidR="00EA0E4C" w:rsidRDefault="000D47CC" w:rsidP="00EA0E4C">
      <w:pPr>
        <w:keepNext/>
        <w:ind w:firstLine="720"/>
        <w:rPr>
          <w:rFonts w:ascii="Arial" w:hAnsi="Arial"/>
        </w:rPr>
      </w:pPr>
      <w:r>
        <w:rPr>
          <w:rFonts w:ascii="Arial" w:hAnsi="Arial"/>
        </w:rPr>
        <w:fldChar w:fldCharType="begin">
          <w:ffData>
            <w:name w:val=""/>
            <w:enabled/>
            <w:calcOnExit w:val="0"/>
            <w:statusText w:type="text" w:val="name of custodian"/>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581217CB" w14:textId="77777777" w:rsidR="00CF2E58" w:rsidRDefault="00CF2E58">
      <w:pPr>
        <w:ind w:firstLine="720"/>
        <w:rPr>
          <w:rFonts w:ascii="Arial" w:hAnsi="Arial"/>
        </w:rPr>
      </w:pPr>
      <w:r>
        <w:rPr>
          <w:rFonts w:ascii="Arial" w:hAnsi="Arial"/>
        </w:rPr>
        <w:t>(Name of Custodian of File(s) - Typed or Printed)</w:t>
      </w:r>
    </w:p>
    <w:p w14:paraId="49279F9C" w14:textId="77777777" w:rsidR="00CF2E58" w:rsidRDefault="00CF2E58">
      <w:pPr>
        <w:ind w:firstLine="720"/>
        <w:rPr>
          <w:rFonts w:ascii="Arial" w:hAnsi="Arial"/>
        </w:rPr>
      </w:pPr>
    </w:p>
    <w:p w14:paraId="10230DD9" w14:textId="77777777" w:rsidR="00EA0E4C" w:rsidRDefault="000D47CC" w:rsidP="00EA0E4C">
      <w:pPr>
        <w:keepNext/>
        <w:ind w:firstLine="720"/>
        <w:rPr>
          <w:rFonts w:ascii="Arial" w:hAnsi="Arial"/>
        </w:rPr>
      </w:pPr>
      <w:r>
        <w:rPr>
          <w:rFonts w:ascii="Arial" w:hAnsi="Arial"/>
        </w:rPr>
        <w:fldChar w:fldCharType="begin">
          <w:ffData>
            <w:name w:val=""/>
            <w:enabled/>
            <w:calcOnExit w:val="0"/>
            <w:statusText w:type="text" w:val="title of custodian"/>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2BD70012" w14:textId="77777777" w:rsidR="00CF2E58" w:rsidRDefault="00CF2E58">
      <w:pPr>
        <w:ind w:firstLine="720"/>
        <w:rPr>
          <w:rFonts w:ascii="Arial" w:hAnsi="Arial"/>
          <w:u w:val="single"/>
        </w:rPr>
      </w:pPr>
      <w:r>
        <w:rPr>
          <w:rFonts w:ascii="Arial" w:hAnsi="Arial"/>
        </w:rPr>
        <w:t>(Title/Component)</w:t>
      </w:r>
    </w:p>
    <w:p w14:paraId="722A7BE4" w14:textId="77777777" w:rsidR="00CF2E58" w:rsidRDefault="00CF2E58">
      <w:pPr>
        <w:rPr>
          <w:rFonts w:ascii="Arial" w:hAnsi="Arial"/>
        </w:rPr>
      </w:pPr>
    </w:p>
    <w:p w14:paraId="62DFD35C" w14:textId="77777777" w:rsidR="00CF2E58" w:rsidRDefault="00CF2E58">
      <w:pPr>
        <w:keepNext/>
        <w:ind w:firstLine="720"/>
        <w:rPr>
          <w:rFonts w:ascii="Arial" w:hAnsi="Arial"/>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3FBC623D" w14:textId="77777777" w:rsidR="00CF2E58" w:rsidRDefault="00CF2E58">
      <w:pPr>
        <w:ind w:firstLine="720"/>
        <w:rPr>
          <w:rFonts w:ascii="Arial" w:hAnsi="Arial"/>
        </w:rPr>
      </w:pPr>
      <w:r>
        <w:rPr>
          <w:rFonts w:ascii="Arial" w:hAnsi="Arial"/>
        </w:rPr>
        <w:t>(Signature)                                                        (Date)</w:t>
      </w:r>
    </w:p>
    <w:p w14:paraId="391194A1" w14:textId="77777777" w:rsidR="00CF2E58" w:rsidRDefault="00CF2E58">
      <w:pPr>
        <w:rPr>
          <w:rFonts w:ascii="Arial" w:hAnsi="Arial"/>
        </w:rPr>
      </w:pPr>
    </w:p>
    <w:p w14:paraId="727FAF7D" w14:textId="77777777" w:rsidR="00CF2E58" w:rsidRDefault="00CF2E58" w:rsidP="00B634AC">
      <w:pPr>
        <w:ind w:left="720" w:hanging="720"/>
        <w:rPr>
          <w:rFonts w:ascii="Arial" w:hAnsi="Arial"/>
        </w:rPr>
      </w:pPr>
      <w:r>
        <w:rPr>
          <w:rFonts w:ascii="Arial" w:hAnsi="Arial"/>
        </w:rPr>
        <w:t>2</w:t>
      </w:r>
      <w:r w:rsidR="005B0213">
        <w:rPr>
          <w:rFonts w:ascii="Arial" w:hAnsi="Arial"/>
        </w:rPr>
        <w:t>8</w:t>
      </w:r>
      <w:r>
        <w:rPr>
          <w:rFonts w:ascii="Arial" w:hAnsi="Arial"/>
        </w:rPr>
        <w:t>.</w:t>
      </w:r>
      <w:r>
        <w:rPr>
          <w:rFonts w:ascii="Arial" w:hAnsi="Arial"/>
        </w:rPr>
        <w:tab/>
        <w:t>On behalf of the User, the undersigned individual hereby attests that he or she is authorized to enter into this Agreement and agrees to all the terms specified herein.</w:t>
      </w:r>
    </w:p>
    <w:p w14:paraId="277C47CC" w14:textId="77777777" w:rsidR="00CF2E58" w:rsidRDefault="00CF2E58">
      <w:pPr>
        <w:rPr>
          <w:rFonts w:ascii="Arial" w:hAnsi="Arial"/>
        </w:rPr>
      </w:pPr>
    </w:p>
    <w:p w14:paraId="65DB1A79" w14:textId="77777777" w:rsidR="00EA0E4C" w:rsidRDefault="000D47CC" w:rsidP="00EA0E4C">
      <w:pPr>
        <w:keepNext/>
        <w:ind w:firstLine="720"/>
        <w:rPr>
          <w:rFonts w:ascii="Arial" w:hAnsi="Arial"/>
        </w:rPr>
      </w:pPr>
      <w:r>
        <w:rPr>
          <w:rFonts w:ascii="Arial" w:hAnsi="Arial"/>
        </w:rPr>
        <w:fldChar w:fldCharType="begin">
          <w:ffData>
            <w:name w:val=""/>
            <w:enabled/>
            <w:calcOnExit w:val="0"/>
            <w:statusText w:type="text" w:val="name of the representative of the research institute or university"/>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21938B18" w14:textId="77777777" w:rsidR="00CF2E58" w:rsidRDefault="00CF2E58">
      <w:pPr>
        <w:ind w:firstLine="720"/>
        <w:rPr>
          <w:rFonts w:ascii="Arial" w:hAnsi="Arial"/>
        </w:rPr>
      </w:pPr>
      <w:r>
        <w:rPr>
          <w:rFonts w:ascii="Arial" w:hAnsi="Arial"/>
        </w:rPr>
        <w:t>(Name - Typed or Printed)</w:t>
      </w:r>
    </w:p>
    <w:p w14:paraId="344BEA37" w14:textId="77777777" w:rsidR="00CF2E58" w:rsidRDefault="00CF2E58">
      <w:pPr>
        <w:rPr>
          <w:rFonts w:ascii="Arial" w:hAnsi="Arial"/>
        </w:rPr>
      </w:pPr>
    </w:p>
    <w:p w14:paraId="5F65194B" w14:textId="77777777" w:rsidR="00EA0E4C" w:rsidRDefault="000D47CC" w:rsidP="00EA0E4C">
      <w:pPr>
        <w:keepNext/>
        <w:ind w:firstLine="720"/>
        <w:rPr>
          <w:rFonts w:ascii="Arial" w:hAnsi="Arial"/>
        </w:rPr>
      </w:pPr>
      <w:r>
        <w:rPr>
          <w:rFonts w:ascii="Arial" w:hAnsi="Arial"/>
        </w:rPr>
        <w:fldChar w:fldCharType="begin">
          <w:ffData>
            <w:name w:val=""/>
            <w:enabled/>
            <w:calcOnExit w:val="0"/>
            <w:statusText w:type="text" w:val="title of the representative of the research institute or university"/>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44883FDE" w14:textId="77777777" w:rsidR="00CF2E58" w:rsidRDefault="00CF2E58">
      <w:pPr>
        <w:ind w:firstLine="720"/>
        <w:rPr>
          <w:rFonts w:ascii="Arial" w:hAnsi="Arial"/>
        </w:rPr>
      </w:pPr>
      <w:r>
        <w:rPr>
          <w:rFonts w:ascii="Arial" w:hAnsi="Arial"/>
        </w:rPr>
        <w:t>(Title/Component)</w:t>
      </w:r>
    </w:p>
    <w:p w14:paraId="3A06F786" w14:textId="77777777" w:rsidR="00CF2E58" w:rsidRDefault="00CF2E58">
      <w:pPr>
        <w:ind w:firstLine="720"/>
        <w:rPr>
          <w:rFonts w:ascii="Arial" w:hAnsi="Arial"/>
        </w:rPr>
      </w:pPr>
    </w:p>
    <w:p w14:paraId="38529B48" w14:textId="77777777" w:rsidR="00EA0E4C" w:rsidRDefault="000D47CC" w:rsidP="00EA0E4C">
      <w:pPr>
        <w:keepNext/>
        <w:ind w:firstLine="720"/>
        <w:rPr>
          <w:rFonts w:ascii="Arial" w:hAnsi="Arial"/>
        </w:rPr>
      </w:pPr>
      <w:r>
        <w:rPr>
          <w:rFonts w:ascii="Arial" w:hAnsi="Arial"/>
        </w:rPr>
        <w:fldChar w:fldCharType="begin">
          <w:ffData>
            <w:name w:val=""/>
            <w:enabled/>
            <w:calcOnExit w:val="0"/>
            <w:statusText w:type="text" w:val="company or organization of the representative of the research institute or university"/>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541BFD8F" w14:textId="77777777" w:rsidR="00CF2E58" w:rsidRDefault="00CF2E58">
      <w:pPr>
        <w:ind w:firstLine="720"/>
        <w:rPr>
          <w:rFonts w:ascii="Arial" w:hAnsi="Arial"/>
        </w:rPr>
      </w:pPr>
      <w:r>
        <w:rPr>
          <w:rFonts w:ascii="Arial" w:hAnsi="Arial"/>
        </w:rPr>
        <w:t>(Company/Organization)</w:t>
      </w:r>
    </w:p>
    <w:p w14:paraId="50DB4013" w14:textId="77777777" w:rsidR="00CF2E58" w:rsidRDefault="00CF2E58">
      <w:pPr>
        <w:rPr>
          <w:rFonts w:ascii="Arial" w:hAnsi="Arial"/>
        </w:rPr>
      </w:pPr>
    </w:p>
    <w:p w14:paraId="0635ECAD" w14:textId="77777777" w:rsidR="00EA0E4C" w:rsidRDefault="000D47CC" w:rsidP="00EA0E4C">
      <w:pPr>
        <w:keepNext/>
        <w:ind w:firstLine="720"/>
        <w:rPr>
          <w:rFonts w:ascii="Arial" w:hAnsi="Arial"/>
        </w:rPr>
      </w:pPr>
      <w:r>
        <w:rPr>
          <w:rFonts w:ascii="Arial" w:hAnsi="Arial"/>
        </w:rPr>
        <w:fldChar w:fldCharType="begin">
          <w:ffData>
            <w:name w:val=""/>
            <w:enabled/>
            <w:calcOnExit w:val="0"/>
            <w:statusText w:type="text" w:val="street of address of the representative of the research institute or university"/>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5DC55F2B" w14:textId="77777777" w:rsidR="00CF2E58" w:rsidRDefault="00CF2E58">
      <w:pPr>
        <w:pStyle w:val="BodyTextIndent"/>
        <w:rPr>
          <w:rFonts w:ascii="Arial" w:hAnsi="Arial"/>
        </w:rPr>
      </w:pPr>
      <w:r>
        <w:rPr>
          <w:rFonts w:ascii="Arial" w:hAnsi="Arial"/>
        </w:rPr>
        <w:t>(Address)</w:t>
      </w:r>
    </w:p>
    <w:p w14:paraId="77E0E8E8" w14:textId="77777777" w:rsidR="00CF2E58" w:rsidRDefault="00CF2E58">
      <w:pPr>
        <w:rPr>
          <w:rFonts w:ascii="Arial" w:hAnsi="Arial"/>
        </w:rPr>
      </w:pPr>
    </w:p>
    <w:p w14:paraId="0A5408E4" w14:textId="77777777" w:rsidR="00EA0E4C" w:rsidRDefault="000D47CC" w:rsidP="00EA0E4C">
      <w:pPr>
        <w:keepNext/>
        <w:ind w:firstLine="720"/>
        <w:rPr>
          <w:rFonts w:ascii="Arial" w:hAnsi="Arial"/>
        </w:rPr>
      </w:pPr>
      <w:r>
        <w:rPr>
          <w:rFonts w:ascii="Arial" w:hAnsi="Arial"/>
        </w:rPr>
        <w:fldChar w:fldCharType="begin">
          <w:ffData>
            <w:name w:val=""/>
            <w:enabled/>
            <w:calcOnExit w:val="0"/>
            <w:statusText w:type="text" w:val="city, State and zip code of the representative of the research institute or university"/>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54E5C900" w14:textId="77777777" w:rsidR="00CF2E58" w:rsidRDefault="00CF2E58">
      <w:pPr>
        <w:ind w:firstLine="720"/>
        <w:rPr>
          <w:rFonts w:ascii="Arial" w:hAnsi="Arial"/>
        </w:rPr>
      </w:pPr>
      <w:r>
        <w:rPr>
          <w:rFonts w:ascii="Arial" w:hAnsi="Arial"/>
        </w:rPr>
        <w:t>(City/State/ZIP Code)</w:t>
      </w:r>
    </w:p>
    <w:p w14:paraId="0E5CEB5B" w14:textId="77777777" w:rsidR="00CF2E58" w:rsidRDefault="00CF2E58">
      <w:pPr>
        <w:rPr>
          <w:rFonts w:ascii="Arial" w:hAnsi="Arial"/>
        </w:rPr>
      </w:pPr>
    </w:p>
    <w:p w14:paraId="1DBDBA2F" w14:textId="77777777" w:rsidR="00BE1A39" w:rsidRDefault="000D47CC" w:rsidP="00BE1A39">
      <w:pPr>
        <w:keepNext/>
        <w:ind w:firstLine="720"/>
        <w:rPr>
          <w:rFonts w:ascii="Arial" w:hAnsi="Arial"/>
        </w:rPr>
      </w:pPr>
      <w:r>
        <w:rPr>
          <w:rFonts w:ascii="Arial" w:hAnsi="Arial"/>
        </w:rPr>
        <w:fldChar w:fldCharType="begin">
          <w:ffData>
            <w:name w:val=""/>
            <w:enabled/>
            <w:calcOnExit w:val="0"/>
            <w:statusText w:type="text" w:val="phone number and email address of the representative of the research institute or university"/>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129C526D" w14:textId="77777777" w:rsidR="00CF2E58" w:rsidRDefault="00CF2E58">
      <w:pPr>
        <w:ind w:firstLine="720"/>
        <w:rPr>
          <w:rFonts w:ascii="Arial" w:hAnsi="Arial"/>
        </w:rPr>
      </w:pPr>
      <w:r>
        <w:rPr>
          <w:rFonts w:ascii="Arial" w:hAnsi="Arial"/>
        </w:rPr>
        <w:t>(Phone Number and E-Mail Address)</w:t>
      </w:r>
    </w:p>
    <w:p w14:paraId="1212DFAA" w14:textId="77777777" w:rsidR="00CF2E58" w:rsidRDefault="00CF2E58">
      <w:pPr>
        <w:rPr>
          <w:rFonts w:ascii="Arial" w:hAnsi="Arial"/>
        </w:rPr>
      </w:pPr>
    </w:p>
    <w:p w14:paraId="791B3BD8" w14:textId="77777777" w:rsidR="00CF2E58" w:rsidRDefault="00CF2E58">
      <w:pPr>
        <w:keepNext/>
        <w:ind w:firstLine="720"/>
        <w:rPr>
          <w:rFonts w:ascii="Arial" w:hAnsi="Arial"/>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24D3CB6D" w14:textId="77777777" w:rsidR="00CF2E58" w:rsidRDefault="00CF2E58">
      <w:pPr>
        <w:ind w:firstLine="720"/>
        <w:rPr>
          <w:rFonts w:ascii="Arial" w:hAnsi="Arial"/>
        </w:rPr>
      </w:pPr>
      <w:r>
        <w:rPr>
          <w:rFonts w:ascii="Arial" w:hAnsi="Arial"/>
        </w:rPr>
        <w:t>(Signature)</w:t>
      </w:r>
      <w:r>
        <w:rPr>
          <w:rFonts w:ascii="Arial" w:hAnsi="Arial"/>
        </w:rPr>
        <w:tab/>
      </w:r>
      <w:r>
        <w:rPr>
          <w:rFonts w:ascii="Arial" w:hAnsi="Arial"/>
        </w:rPr>
        <w:tab/>
      </w:r>
      <w:r>
        <w:rPr>
          <w:rFonts w:ascii="Arial" w:hAnsi="Arial"/>
        </w:rPr>
        <w:tab/>
      </w:r>
      <w:r>
        <w:rPr>
          <w:rFonts w:ascii="Arial" w:hAnsi="Arial"/>
        </w:rPr>
        <w:tab/>
      </w:r>
      <w:r>
        <w:rPr>
          <w:rFonts w:ascii="Arial" w:hAnsi="Arial"/>
        </w:rPr>
        <w:tab/>
        <w:t>(Date)</w:t>
      </w:r>
    </w:p>
    <w:p w14:paraId="6C2FD51C" w14:textId="77777777" w:rsidR="00CF2E58" w:rsidRDefault="00CF2E58">
      <w:pPr>
        <w:rPr>
          <w:rFonts w:ascii="Arial" w:hAnsi="Arial"/>
        </w:rPr>
      </w:pPr>
    </w:p>
    <w:p w14:paraId="020F7C13" w14:textId="77777777" w:rsidR="007E6628" w:rsidRDefault="00CF2E58" w:rsidP="00B634AC">
      <w:pPr>
        <w:ind w:left="720" w:hanging="720"/>
        <w:rPr>
          <w:rFonts w:ascii="Arial" w:hAnsi="Arial"/>
          <w:i/>
        </w:rPr>
      </w:pPr>
      <w:r>
        <w:rPr>
          <w:rFonts w:ascii="Arial" w:hAnsi="Arial"/>
        </w:rPr>
        <w:t>2</w:t>
      </w:r>
      <w:r w:rsidR="005B0213">
        <w:rPr>
          <w:rFonts w:ascii="Arial" w:hAnsi="Arial"/>
        </w:rPr>
        <w:t>9</w:t>
      </w:r>
      <w:r>
        <w:rPr>
          <w:rFonts w:ascii="Arial" w:hAnsi="Arial"/>
        </w:rPr>
        <w:t>.</w:t>
      </w:r>
      <w:r>
        <w:rPr>
          <w:rFonts w:ascii="Arial" w:hAnsi="Arial"/>
        </w:rPr>
        <w:tab/>
      </w:r>
      <w:r w:rsidR="007E6628" w:rsidRPr="007E6628">
        <w:rPr>
          <w:rFonts w:ascii="Arial" w:hAnsi="Arial"/>
          <w:i/>
        </w:rPr>
        <w:t>This section is to be completed by DHCS.</w:t>
      </w:r>
    </w:p>
    <w:p w14:paraId="2717A3C5" w14:textId="77777777" w:rsidR="007E6628" w:rsidRDefault="007E6628" w:rsidP="00B634AC">
      <w:pPr>
        <w:ind w:left="720" w:hanging="720"/>
        <w:rPr>
          <w:rFonts w:ascii="Arial" w:hAnsi="Arial"/>
        </w:rPr>
      </w:pPr>
    </w:p>
    <w:p w14:paraId="50F27F41" w14:textId="77777777" w:rsidR="00CF2E58" w:rsidRDefault="00CF2E58" w:rsidP="007E6628">
      <w:pPr>
        <w:ind w:left="720"/>
        <w:rPr>
          <w:rFonts w:ascii="Arial" w:hAnsi="Arial"/>
        </w:rPr>
      </w:pPr>
      <w:r>
        <w:rPr>
          <w:rFonts w:ascii="Arial" w:hAnsi="Arial"/>
        </w:rPr>
        <w:t>On behalf of DHCS the undersigned individual hereby attests that he or she is authorized to</w:t>
      </w:r>
      <w:r w:rsidR="00B634AC">
        <w:rPr>
          <w:rFonts w:ascii="Arial" w:hAnsi="Arial"/>
        </w:rPr>
        <w:t xml:space="preserve"> </w:t>
      </w:r>
      <w:r>
        <w:rPr>
          <w:rFonts w:ascii="Arial" w:hAnsi="Arial"/>
        </w:rPr>
        <w:t>enter into this Agreement and agrees to all the terms specified herein.</w:t>
      </w:r>
    </w:p>
    <w:p w14:paraId="0208C46C" w14:textId="77777777" w:rsidR="00CF2E58" w:rsidRDefault="00CF2E58">
      <w:pPr>
        <w:rPr>
          <w:rFonts w:ascii="Arial" w:hAnsi="Arial"/>
        </w:rPr>
      </w:pPr>
    </w:p>
    <w:bookmarkStart w:id="2" w:name="Text2"/>
    <w:p w14:paraId="2564149D" w14:textId="77777777" w:rsidR="0025681F" w:rsidRDefault="0025681F" w:rsidP="0025681F">
      <w:pPr>
        <w:keepNext/>
        <w:ind w:firstLine="720"/>
        <w:rPr>
          <w:rFonts w:ascii="Arial" w:hAnsi="Arial"/>
        </w:rPr>
      </w:pPr>
      <w:r>
        <w:rPr>
          <w:rFonts w:ascii="Arial" w:hAnsi="Arial"/>
        </w:rPr>
        <w:fldChar w:fldCharType="begin">
          <w:ffData>
            <w:name w:val="Text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Linette Scott, MD</w:t>
      </w:r>
      <w:r>
        <w:rPr>
          <w:rFonts w:ascii="Arial" w:hAnsi="Arial"/>
        </w:rPr>
        <w:fldChar w:fldCharType="end"/>
      </w:r>
      <w:bookmarkEnd w:id="2"/>
      <w:r w:rsidR="0049756C">
        <w:rPr>
          <w:rFonts w:ascii="Arial" w:hAnsi="Arial"/>
        </w:rPr>
        <w:t>, MPH</w:t>
      </w:r>
    </w:p>
    <w:p w14:paraId="0B77996B" w14:textId="77777777" w:rsidR="00CF2E58" w:rsidRDefault="00CF2E58" w:rsidP="0025681F">
      <w:pPr>
        <w:keepNext/>
        <w:ind w:firstLine="720"/>
        <w:rPr>
          <w:rFonts w:ascii="Arial" w:hAnsi="Arial"/>
        </w:rPr>
      </w:pPr>
      <w:r>
        <w:rPr>
          <w:rFonts w:ascii="Arial" w:hAnsi="Arial"/>
        </w:rPr>
        <w:t>(Name of DHCS Representative)</w:t>
      </w:r>
    </w:p>
    <w:p w14:paraId="064541D7" w14:textId="77777777" w:rsidR="00CF2E58" w:rsidRDefault="00CF2E58">
      <w:pPr>
        <w:ind w:left="720"/>
        <w:rPr>
          <w:rFonts w:ascii="Arial" w:hAnsi="Arial"/>
        </w:rPr>
      </w:pPr>
    </w:p>
    <w:p w14:paraId="29FB8FC7" w14:textId="77777777" w:rsidR="00BE1A39" w:rsidRDefault="00BE1A39" w:rsidP="00BE1A39">
      <w:pPr>
        <w:keepNext/>
        <w:ind w:firstLine="720"/>
        <w:rPr>
          <w:rFonts w:ascii="Arial" w:hAnsi="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173BAF" w:rsidRPr="00173BAF">
        <w:rPr>
          <w:rFonts w:ascii="Arial" w:hAnsi="Arial"/>
          <w:noProof/>
        </w:rPr>
        <w:t>Chair, Data and Research Committee</w:t>
      </w:r>
      <w:r>
        <w:rPr>
          <w:rFonts w:ascii="Arial" w:hAnsi="Arial"/>
        </w:rPr>
        <w:fldChar w:fldCharType="end"/>
      </w:r>
    </w:p>
    <w:p w14:paraId="32C78163" w14:textId="77777777" w:rsidR="00CF2E58" w:rsidRDefault="00CF2E58">
      <w:pPr>
        <w:ind w:left="720"/>
        <w:rPr>
          <w:rFonts w:ascii="Arial" w:hAnsi="Arial"/>
        </w:rPr>
      </w:pPr>
      <w:r>
        <w:rPr>
          <w:rFonts w:ascii="Arial" w:hAnsi="Arial"/>
        </w:rPr>
        <w:t>(Title/Component)</w:t>
      </w:r>
    </w:p>
    <w:p w14:paraId="2ABB805E" w14:textId="77777777" w:rsidR="00CF2E58" w:rsidRDefault="00CF2E58">
      <w:pPr>
        <w:rPr>
          <w:rFonts w:ascii="Arial" w:hAnsi="Arial"/>
        </w:rPr>
      </w:pPr>
    </w:p>
    <w:p w14:paraId="763861F9" w14:textId="77777777" w:rsidR="00AA251C" w:rsidRPr="00AA251C" w:rsidRDefault="00CF2E58" w:rsidP="00AA251C">
      <w:pPr>
        <w:keepNext/>
        <w:ind w:left="720"/>
        <w:rPr>
          <w:rFonts w:ascii="Arial" w:hAnsi="Arial"/>
          <w:u w:val="single"/>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6C1386C3" w14:textId="77777777" w:rsidR="00CF2E58" w:rsidRPr="00EB084E" w:rsidRDefault="00CF2E58" w:rsidP="005B0213">
      <w:pPr>
        <w:ind w:left="720"/>
        <w:rPr>
          <w:rFonts w:ascii="Arial" w:hAnsi="Arial"/>
        </w:rPr>
      </w:pPr>
      <w:r w:rsidRPr="00EB084E">
        <w:rPr>
          <w:rFonts w:ascii="Arial" w:hAnsi="Arial"/>
        </w:rPr>
        <w:t xml:space="preserve">(Signature)                                                          (Date) </w:t>
      </w:r>
    </w:p>
    <w:sectPr w:rsidR="00CF2E58" w:rsidRPr="00EB084E" w:rsidSect="00041C84">
      <w:headerReference w:type="default" r:id="rId16"/>
      <w:footerReference w:type="even" r:id="rId17"/>
      <w:footerReference w:type="default" r:id="rId18"/>
      <w:headerReference w:type="first" r:id="rId19"/>
      <w:footerReference w:type="first" r:id="rId20"/>
      <w:endnotePr>
        <w:numFmt w:val="decimal"/>
      </w:endnotePr>
      <w:pgSz w:w="12240" w:h="15840" w:code="1"/>
      <w:pgMar w:top="1152" w:right="835" w:bottom="1152" w:left="965" w:header="144" w:footer="144"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60F47" w14:textId="77777777" w:rsidR="00F01C07" w:rsidRDefault="00F01C07">
      <w:r>
        <w:separator/>
      </w:r>
    </w:p>
    <w:p w14:paraId="3F550264" w14:textId="77777777" w:rsidR="00F01C07" w:rsidRDefault="00F01C07"/>
  </w:endnote>
  <w:endnote w:type="continuationSeparator" w:id="0">
    <w:p w14:paraId="0F3B1E29" w14:textId="77777777" w:rsidR="00F01C07" w:rsidRDefault="00F01C07">
      <w:r>
        <w:continuationSeparator/>
      </w:r>
    </w:p>
    <w:p w14:paraId="6A00BED1" w14:textId="77777777" w:rsidR="00F01C07" w:rsidRDefault="00F01C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EF4A7" w14:textId="77777777" w:rsidR="005D34BE" w:rsidRDefault="005D34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8C7359" w14:textId="77777777" w:rsidR="005D34BE" w:rsidRDefault="005D34BE">
    <w:pPr>
      <w:pStyle w:val="Footer"/>
    </w:pPr>
  </w:p>
  <w:p w14:paraId="0931FE85" w14:textId="77777777" w:rsidR="005D34BE" w:rsidRDefault="005D34B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3A3B4" w14:textId="77777777" w:rsidR="005D34BE" w:rsidRDefault="005D34BE">
    <w:pPr>
      <w:pStyle w:val="Footer"/>
      <w:tabs>
        <w:tab w:val="clear" w:pos="8640"/>
        <w:tab w:val="left" w:pos="7650"/>
      </w:tabs>
      <w:rPr>
        <w:rFonts w:ascii="Arial" w:hAnsi="Arial" w:cs="Arial"/>
        <w:sz w:val="20"/>
      </w:rPr>
    </w:pPr>
  </w:p>
  <w:p w14:paraId="19BC2355" w14:textId="322239D9" w:rsidR="005D34BE" w:rsidRDefault="005D34BE">
    <w:pPr>
      <w:pStyle w:val="Footer"/>
      <w:tabs>
        <w:tab w:val="clear" w:pos="8640"/>
        <w:tab w:val="left" w:pos="7650"/>
      </w:tabs>
      <w:rPr>
        <w:rFonts w:ascii="Arial" w:hAnsi="Arial" w:cs="Arial"/>
        <w:sz w:val="20"/>
      </w:rPr>
    </w:pPr>
    <w:r w:rsidRPr="00401966">
      <w:rPr>
        <w:rFonts w:ascii="Arial" w:hAnsi="Arial" w:cs="Arial"/>
        <w:b/>
        <w:sz w:val="20"/>
      </w:rPr>
      <w:t>User Initial</w:t>
    </w:r>
    <w:r>
      <w:rPr>
        <w:rFonts w:ascii="Arial" w:hAnsi="Arial" w:cs="Arial"/>
        <w:sz w:val="20"/>
      </w:rPr>
      <w:t>: _____</w:t>
    </w:r>
    <w:r>
      <w:rPr>
        <w:rFonts w:ascii="Arial" w:hAnsi="Arial" w:cs="Arial"/>
        <w:sz w:val="20"/>
      </w:rPr>
      <w:tab/>
      <w:t xml:space="preserve">                                                                                     </w:t>
    </w:r>
    <w:r w:rsidRPr="007C28BE">
      <w:rPr>
        <w:rFonts w:ascii="Arial" w:hAnsi="Arial" w:cs="Arial"/>
        <w:sz w:val="20"/>
      </w:rPr>
      <w:t>Research D</w:t>
    </w:r>
    <w:r>
      <w:rPr>
        <w:rFonts w:ascii="Arial" w:hAnsi="Arial" w:cs="Arial"/>
        <w:sz w:val="20"/>
      </w:rPr>
      <w:t xml:space="preserve">ata Use Agreement </w:t>
    </w:r>
    <w:r w:rsidR="00813EEE">
      <w:rPr>
        <w:rFonts w:ascii="Arial" w:hAnsi="Arial" w:cs="Arial"/>
        <w:sz w:val="20"/>
      </w:rPr>
      <w:t>11</w:t>
    </w:r>
    <w:r w:rsidR="009A04B2">
      <w:rPr>
        <w:rFonts w:ascii="Arial" w:hAnsi="Arial" w:cs="Arial"/>
        <w:sz w:val="20"/>
      </w:rPr>
      <w:t>-2019</w:t>
    </w:r>
  </w:p>
  <w:p w14:paraId="61A43FEE" w14:textId="76430885" w:rsidR="005D34BE" w:rsidRPr="005846C6" w:rsidRDefault="005D34BE" w:rsidP="005846C6">
    <w:pPr>
      <w:pStyle w:val="Footer"/>
      <w:tabs>
        <w:tab w:val="clear" w:pos="8640"/>
        <w:tab w:val="left" w:pos="7650"/>
      </w:tabs>
      <w:jc w:val="center"/>
      <w:rPr>
        <w:rFonts w:ascii="Arial" w:hAnsi="Arial" w:cs="Arial"/>
        <w:sz w:val="20"/>
      </w:rPr>
    </w:pPr>
    <w:r w:rsidRPr="005846C6">
      <w:rPr>
        <w:rFonts w:ascii="Arial" w:hAnsi="Arial" w:cs="Arial"/>
        <w:sz w:val="20"/>
      </w:rPr>
      <w:t xml:space="preserve">Page </w:t>
    </w:r>
    <w:r w:rsidRPr="005846C6">
      <w:rPr>
        <w:rStyle w:val="PageNumber"/>
        <w:rFonts w:ascii="Arial" w:hAnsi="Arial" w:cs="Arial"/>
        <w:sz w:val="20"/>
      </w:rPr>
      <w:fldChar w:fldCharType="begin"/>
    </w:r>
    <w:r w:rsidRPr="005846C6">
      <w:rPr>
        <w:rStyle w:val="PageNumber"/>
        <w:rFonts w:ascii="Arial" w:hAnsi="Arial" w:cs="Arial"/>
        <w:sz w:val="20"/>
      </w:rPr>
      <w:instrText xml:space="preserve"> PAGE </w:instrText>
    </w:r>
    <w:r w:rsidRPr="005846C6">
      <w:rPr>
        <w:rStyle w:val="PageNumber"/>
        <w:rFonts w:ascii="Arial" w:hAnsi="Arial" w:cs="Arial"/>
        <w:sz w:val="20"/>
      </w:rPr>
      <w:fldChar w:fldCharType="separate"/>
    </w:r>
    <w:r w:rsidR="004F5081">
      <w:rPr>
        <w:rStyle w:val="PageNumber"/>
        <w:rFonts w:ascii="Arial" w:hAnsi="Arial" w:cs="Arial"/>
        <w:noProof/>
        <w:sz w:val="20"/>
      </w:rPr>
      <w:t>2</w:t>
    </w:r>
    <w:r w:rsidRPr="005846C6">
      <w:rPr>
        <w:rStyle w:val="PageNumber"/>
        <w:rFonts w:ascii="Arial" w:hAnsi="Arial" w:cs="Arial"/>
        <w:sz w:val="20"/>
      </w:rPr>
      <w:fldChar w:fldCharType="end"/>
    </w:r>
    <w:r w:rsidRPr="005846C6">
      <w:rPr>
        <w:rStyle w:val="PageNumber"/>
        <w:rFonts w:ascii="Arial" w:hAnsi="Arial" w:cs="Arial"/>
        <w:sz w:val="20"/>
      </w:rPr>
      <w:t xml:space="preserve"> of </w:t>
    </w:r>
    <w:r w:rsidRPr="005846C6">
      <w:rPr>
        <w:rStyle w:val="PageNumber"/>
        <w:rFonts w:ascii="Arial" w:hAnsi="Arial" w:cs="Arial"/>
        <w:sz w:val="20"/>
      </w:rPr>
      <w:fldChar w:fldCharType="begin"/>
    </w:r>
    <w:r w:rsidRPr="005846C6">
      <w:rPr>
        <w:rStyle w:val="PageNumber"/>
        <w:rFonts w:ascii="Arial" w:hAnsi="Arial" w:cs="Arial"/>
        <w:sz w:val="20"/>
      </w:rPr>
      <w:instrText xml:space="preserve"> NUMPAGES </w:instrText>
    </w:r>
    <w:r w:rsidRPr="005846C6">
      <w:rPr>
        <w:rStyle w:val="PageNumber"/>
        <w:rFonts w:ascii="Arial" w:hAnsi="Arial" w:cs="Arial"/>
        <w:sz w:val="20"/>
      </w:rPr>
      <w:fldChar w:fldCharType="separate"/>
    </w:r>
    <w:r w:rsidR="004F5081">
      <w:rPr>
        <w:rStyle w:val="PageNumber"/>
        <w:rFonts w:ascii="Arial" w:hAnsi="Arial" w:cs="Arial"/>
        <w:noProof/>
        <w:sz w:val="20"/>
      </w:rPr>
      <w:t>8</w:t>
    </w:r>
    <w:r w:rsidRPr="005846C6">
      <w:rPr>
        <w:rStyle w:val="PageNumber"/>
        <w:rFonts w:ascii="Arial" w:hAnsi="Arial" w:cs="Arial"/>
        <w:sz w:val="20"/>
      </w:rPr>
      <w:fldChar w:fldCharType="end"/>
    </w:r>
  </w:p>
  <w:p w14:paraId="7535754F" w14:textId="77777777" w:rsidR="005D34BE" w:rsidRDefault="005D34BE">
    <w:pPr>
      <w:pStyle w:val="Footer"/>
      <w:jc w:val="right"/>
      <w:rPr>
        <w:sz w:val="20"/>
      </w:rPr>
    </w:pPr>
  </w:p>
  <w:p w14:paraId="1EE24E77" w14:textId="77777777" w:rsidR="005D34BE" w:rsidRDefault="005D34BE"/>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E5300" w14:textId="77777777" w:rsidR="005D34BE" w:rsidRDefault="005D34BE" w:rsidP="00160FE6">
    <w:pPr>
      <w:pStyle w:val="Footer"/>
      <w:tabs>
        <w:tab w:val="clear" w:pos="8640"/>
        <w:tab w:val="left" w:pos="7650"/>
      </w:tabs>
      <w:rPr>
        <w:rFonts w:ascii="Arial" w:hAnsi="Arial" w:cs="Arial"/>
        <w:sz w:val="20"/>
      </w:rPr>
    </w:pPr>
    <w:r w:rsidRPr="00401966">
      <w:rPr>
        <w:rFonts w:ascii="Arial" w:hAnsi="Arial" w:cs="Arial"/>
        <w:b/>
        <w:sz w:val="20"/>
      </w:rPr>
      <w:t>User Initial</w:t>
    </w:r>
    <w:r>
      <w:rPr>
        <w:rFonts w:ascii="Arial" w:hAnsi="Arial" w:cs="Arial"/>
        <w:sz w:val="20"/>
      </w:rPr>
      <w:t>: _____</w:t>
    </w:r>
    <w:r>
      <w:rPr>
        <w:rFonts w:ascii="Arial" w:hAnsi="Arial" w:cs="Arial"/>
        <w:sz w:val="20"/>
      </w:rPr>
      <w:tab/>
      <w:t xml:space="preserve">                                                                                     </w:t>
    </w:r>
    <w:r w:rsidRPr="007C28BE">
      <w:rPr>
        <w:rFonts w:ascii="Arial" w:hAnsi="Arial" w:cs="Arial"/>
        <w:sz w:val="20"/>
      </w:rPr>
      <w:t>Research D</w:t>
    </w:r>
    <w:r>
      <w:rPr>
        <w:rFonts w:ascii="Arial" w:hAnsi="Arial" w:cs="Arial"/>
        <w:sz w:val="20"/>
      </w:rPr>
      <w:t xml:space="preserve">ata Use Agreement </w:t>
    </w:r>
    <w:r w:rsidR="009A04B2">
      <w:rPr>
        <w:rFonts w:ascii="Arial" w:hAnsi="Arial" w:cs="Arial"/>
        <w:sz w:val="20"/>
      </w:rPr>
      <w:t>5-2019</w:t>
    </w:r>
  </w:p>
  <w:p w14:paraId="77C2FA04" w14:textId="77777777" w:rsidR="005D34BE" w:rsidRDefault="005D34B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ABAD3" w14:textId="77777777" w:rsidR="00F01C07" w:rsidRDefault="00F01C07">
      <w:r>
        <w:separator/>
      </w:r>
    </w:p>
    <w:p w14:paraId="0C1E2372" w14:textId="77777777" w:rsidR="00F01C07" w:rsidRDefault="00F01C07"/>
  </w:footnote>
  <w:footnote w:type="continuationSeparator" w:id="0">
    <w:p w14:paraId="42C38D65" w14:textId="77777777" w:rsidR="00F01C07" w:rsidRDefault="00F01C07">
      <w:r>
        <w:continuationSeparator/>
      </w:r>
    </w:p>
    <w:p w14:paraId="631433BB" w14:textId="77777777" w:rsidR="00F01C07" w:rsidRDefault="00F01C0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38DD7" w14:textId="77777777" w:rsidR="005D34BE" w:rsidRPr="00BE1A39" w:rsidRDefault="005D34BE" w:rsidP="00BE1A39">
    <w:pPr>
      <w:pStyle w:val="Header"/>
      <w:jc w:val="right"/>
      <w:rPr>
        <w:rFonts w:ascii="Arial" w:hAnsi="Arial" w:cs="Arial"/>
        <w:b/>
        <w:sz w:val="16"/>
        <w:szCs w:val="16"/>
      </w:rPr>
    </w:pPr>
  </w:p>
  <w:p w14:paraId="45F551B0" w14:textId="77777777" w:rsidR="005D34BE" w:rsidRDefault="005D34BE"/>
  <w:p w14:paraId="6F4BABF2" w14:textId="77777777" w:rsidR="005D34BE" w:rsidRDefault="005D34B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4DDE5" w14:textId="77777777" w:rsidR="005D34BE" w:rsidRPr="000E3EEC" w:rsidRDefault="00D95C50" w:rsidP="000E3EEC">
    <w:pPr>
      <w:pStyle w:val="Header"/>
      <w:tabs>
        <w:tab w:val="clear" w:pos="4320"/>
        <w:tab w:val="clear" w:pos="8640"/>
        <w:tab w:val="left" w:pos="7560"/>
        <w:tab w:val="left" w:pos="9720"/>
      </w:tabs>
      <w:jc w:val="right"/>
      <w:rPr>
        <w:b/>
        <w:u w:val="single"/>
      </w:rPr>
    </w:pPr>
    <w:r>
      <w:rPr>
        <w:b/>
      </w:rPr>
      <w:t>DUA</w:t>
    </w:r>
    <w:r w:rsidR="005D34BE" w:rsidRPr="000E3EEC">
      <w:rPr>
        <w:b/>
      </w:rPr>
      <w:t xml:space="preserve"> #:________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F1641"/>
    <w:multiLevelType w:val="hybridMultilevel"/>
    <w:tmpl w:val="050259E2"/>
    <w:lvl w:ilvl="0" w:tplc="FFFFFFFF">
      <w:start w:val="2"/>
      <w:numFmt w:val="decimal"/>
      <w:lvlText w:val="%1."/>
      <w:lvlJc w:val="left"/>
      <w:pPr>
        <w:tabs>
          <w:tab w:val="num" w:pos="720"/>
        </w:tabs>
        <w:ind w:left="720" w:hanging="360"/>
      </w:pPr>
      <w:rPr>
        <w:rFonts w:hint="default"/>
        <w:b/>
      </w:rPr>
    </w:lvl>
    <w:lvl w:ilvl="1" w:tplc="FFFFFFFF">
      <w:start w:val="1"/>
      <w:numFmt w:val="bullet"/>
      <w:lvlText w:val=""/>
      <w:lvlJc w:val="left"/>
      <w:pPr>
        <w:tabs>
          <w:tab w:val="num" w:pos="1440"/>
        </w:tabs>
        <w:ind w:left="1440" w:hanging="360"/>
      </w:pPr>
      <w:rPr>
        <w:rFonts w:ascii="Symbol" w:hAnsi="Symbol"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44C4B58"/>
    <w:multiLevelType w:val="singleLevel"/>
    <w:tmpl w:val="04090015"/>
    <w:lvl w:ilvl="0">
      <w:start w:val="1"/>
      <w:numFmt w:val="upperLetter"/>
      <w:lvlText w:val="%1."/>
      <w:lvlJc w:val="left"/>
      <w:pPr>
        <w:tabs>
          <w:tab w:val="num" w:pos="360"/>
        </w:tabs>
        <w:ind w:left="360" w:hanging="360"/>
      </w:pPr>
      <w:rPr>
        <w:rFonts w:hint="default"/>
      </w:rPr>
    </w:lvl>
  </w:abstractNum>
  <w:abstractNum w:abstractNumId="2" w15:restartNumberingAfterBreak="0">
    <w:nsid w:val="1A4572E0"/>
    <w:multiLevelType w:val="singleLevel"/>
    <w:tmpl w:val="AF4EEBF6"/>
    <w:lvl w:ilvl="0">
      <w:start w:val="1"/>
      <w:numFmt w:val="upperLetter"/>
      <w:lvlText w:val="%1."/>
      <w:lvlJc w:val="left"/>
      <w:pPr>
        <w:tabs>
          <w:tab w:val="num" w:pos="1080"/>
        </w:tabs>
        <w:ind w:left="1080" w:hanging="360"/>
      </w:pPr>
      <w:rPr>
        <w:rFonts w:ascii="Arial" w:hAnsi="Arial" w:hint="default"/>
      </w:rPr>
    </w:lvl>
  </w:abstractNum>
  <w:abstractNum w:abstractNumId="3" w15:restartNumberingAfterBreak="0">
    <w:nsid w:val="1AB6799B"/>
    <w:multiLevelType w:val="singleLevel"/>
    <w:tmpl w:val="E408A926"/>
    <w:lvl w:ilvl="0">
      <w:start w:val="1"/>
      <w:numFmt w:val="lowerLetter"/>
      <w:lvlText w:val="(%1)"/>
      <w:lvlJc w:val="left"/>
      <w:pPr>
        <w:tabs>
          <w:tab w:val="num" w:pos="1080"/>
        </w:tabs>
        <w:ind w:left="1080" w:hanging="360"/>
      </w:pPr>
      <w:rPr>
        <w:rFonts w:hint="default"/>
      </w:rPr>
    </w:lvl>
  </w:abstractNum>
  <w:abstractNum w:abstractNumId="4" w15:restartNumberingAfterBreak="0">
    <w:nsid w:val="1D0E4B6E"/>
    <w:multiLevelType w:val="singleLevel"/>
    <w:tmpl w:val="E7F8D8EA"/>
    <w:lvl w:ilvl="0">
      <w:start w:val="13"/>
      <w:numFmt w:val="decimal"/>
      <w:lvlText w:val="%1."/>
      <w:lvlJc w:val="left"/>
      <w:pPr>
        <w:tabs>
          <w:tab w:val="num" w:pos="720"/>
        </w:tabs>
        <w:ind w:left="720" w:hanging="720"/>
      </w:pPr>
      <w:rPr>
        <w:rFonts w:hint="default"/>
      </w:rPr>
    </w:lvl>
  </w:abstractNum>
  <w:abstractNum w:abstractNumId="5" w15:restartNumberingAfterBreak="0">
    <w:nsid w:val="210D22EB"/>
    <w:multiLevelType w:val="hybridMultilevel"/>
    <w:tmpl w:val="756E6582"/>
    <w:lvl w:ilvl="0" w:tplc="FFFFFFFF">
      <w:start w:val="1"/>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36E5C97"/>
    <w:multiLevelType w:val="singleLevel"/>
    <w:tmpl w:val="A828732C"/>
    <w:lvl w:ilvl="0">
      <w:start w:val="1"/>
      <w:numFmt w:val="lowerLetter"/>
      <w:lvlText w:val="(%1)"/>
      <w:lvlJc w:val="left"/>
      <w:pPr>
        <w:tabs>
          <w:tab w:val="num" w:pos="1080"/>
        </w:tabs>
        <w:ind w:left="1080" w:hanging="360"/>
      </w:pPr>
      <w:rPr>
        <w:rFonts w:hint="default"/>
      </w:rPr>
    </w:lvl>
  </w:abstractNum>
  <w:abstractNum w:abstractNumId="7" w15:restartNumberingAfterBreak="0">
    <w:nsid w:val="2C777A50"/>
    <w:multiLevelType w:val="singleLevel"/>
    <w:tmpl w:val="0409000F"/>
    <w:lvl w:ilvl="0">
      <w:start w:val="14"/>
      <w:numFmt w:val="decimal"/>
      <w:lvlText w:val="%1."/>
      <w:lvlJc w:val="left"/>
      <w:pPr>
        <w:tabs>
          <w:tab w:val="num" w:pos="360"/>
        </w:tabs>
        <w:ind w:left="360" w:hanging="360"/>
      </w:pPr>
      <w:rPr>
        <w:rFonts w:hint="default"/>
      </w:rPr>
    </w:lvl>
  </w:abstractNum>
  <w:abstractNum w:abstractNumId="8" w15:restartNumberingAfterBreak="0">
    <w:nsid w:val="2E954D3F"/>
    <w:multiLevelType w:val="singleLevel"/>
    <w:tmpl w:val="7B2A590C"/>
    <w:lvl w:ilvl="0">
      <w:start w:val="2"/>
      <w:numFmt w:val="decimal"/>
      <w:lvlText w:val="%1."/>
      <w:lvlJc w:val="left"/>
      <w:pPr>
        <w:tabs>
          <w:tab w:val="num" w:pos="720"/>
        </w:tabs>
        <w:ind w:left="720" w:hanging="720"/>
      </w:pPr>
      <w:rPr>
        <w:rFonts w:hint="default"/>
      </w:rPr>
    </w:lvl>
  </w:abstractNum>
  <w:abstractNum w:abstractNumId="9" w15:restartNumberingAfterBreak="0">
    <w:nsid w:val="325A603D"/>
    <w:multiLevelType w:val="multilevel"/>
    <w:tmpl w:val="002E1F7C"/>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b/>
        <w:i w:val="0"/>
      </w:rPr>
    </w:lvl>
    <w:lvl w:ilvl="2">
      <w:start w:val="1"/>
      <w:numFmt w:val="decimal"/>
      <w:lvlText w:val="%3)"/>
      <w:lvlJc w:val="left"/>
      <w:pPr>
        <w:tabs>
          <w:tab w:val="num" w:pos="720"/>
        </w:tabs>
        <w:ind w:left="720" w:hanging="360"/>
      </w:pPr>
      <w:rPr>
        <w:rFonts w:ascii="Arial" w:hAnsi="Arial" w:hint="default"/>
        <w:b w:val="0"/>
        <w:i w:val="0"/>
        <w:sz w:val="22"/>
      </w:rPr>
    </w:lvl>
    <w:lvl w:ilvl="3">
      <w:start w:val="1"/>
      <w:numFmt w:val="lowerRoman"/>
      <w:lvlText w:val="%4."/>
      <w:lvlJc w:val="left"/>
      <w:pPr>
        <w:tabs>
          <w:tab w:val="num" w:pos="1440"/>
        </w:tabs>
        <w:ind w:left="1080" w:hanging="360"/>
      </w:pPr>
      <w:rPr>
        <w:rFonts w:hint="default"/>
      </w:rPr>
    </w:lvl>
    <w:lvl w:ilvl="4">
      <w:start w:val="1"/>
      <w:numFmt w:val="lowerRoman"/>
      <w:lvlText w:val="%5."/>
      <w:lvlJc w:val="left"/>
      <w:pPr>
        <w:tabs>
          <w:tab w:val="num" w:pos="1440"/>
        </w:tabs>
        <w:ind w:left="1080" w:hanging="360"/>
      </w:pPr>
      <w:rPr>
        <w:rFonts w:hint="default"/>
      </w:rPr>
    </w:lvl>
    <w:lvl w:ilvl="5">
      <w:start w:val="1"/>
      <w:numFmt w:val="decimal"/>
      <w:lvlText w:val="%6)"/>
      <w:lvlJc w:val="left"/>
      <w:pPr>
        <w:tabs>
          <w:tab w:val="num" w:pos="4860"/>
        </w:tabs>
        <w:ind w:left="4860" w:hanging="360"/>
      </w:pPr>
      <w:rPr>
        <w:rFonts w:hint="default"/>
      </w:rPr>
    </w:lvl>
    <w:lvl w:ilvl="6">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15:restartNumberingAfterBreak="0">
    <w:nsid w:val="338A5FE4"/>
    <w:multiLevelType w:val="hybridMultilevel"/>
    <w:tmpl w:val="A79ED73C"/>
    <w:lvl w:ilvl="0" w:tplc="D2C0AB4A">
      <w:start w:val="15"/>
      <w:numFmt w:val="bullet"/>
      <w:lvlText w:val=""/>
      <w:lvlJc w:val="left"/>
      <w:pPr>
        <w:tabs>
          <w:tab w:val="num" w:pos="1440"/>
        </w:tabs>
        <w:ind w:left="1440" w:hanging="360"/>
      </w:pPr>
      <w:rPr>
        <w:rFonts w:ascii="Symbol" w:eastAsia="Times New Roman" w:hAnsi="Symbol"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7E4520B"/>
    <w:multiLevelType w:val="multilevel"/>
    <w:tmpl w:val="53240C4C"/>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3FB54AEC"/>
    <w:multiLevelType w:val="singleLevel"/>
    <w:tmpl w:val="191CAD6E"/>
    <w:lvl w:ilvl="0">
      <w:start w:val="1"/>
      <w:numFmt w:val="lowerLetter"/>
      <w:lvlText w:val="%1)"/>
      <w:lvlJc w:val="left"/>
      <w:pPr>
        <w:tabs>
          <w:tab w:val="num" w:pos="1440"/>
        </w:tabs>
        <w:ind w:left="1440" w:hanging="720"/>
      </w:pPr>
      <w:rPr>
        <w:rFonts w:hint="default"/>
      </w:rPr>
    </w:lvl>
  </w:abstractNum>
  <w:abstractNum w:abstractNumId="13" w15:restartNumberingAfterBreak="0">
    <w:nsid w:val="402805DC"/>
    <w:multiLevelType w:val="hybridMultilevel"/>
    <w:tmpl w:val="0CF67BFE"/>
    <w:lvl w:ilvl="0" w:tplc="DC72A6A8">
      <w:start w:val="15"/>
      <w:numFmt w:val="bullet"/>
      <w:lvlText w:val="-"/>
      <w:lvlJc w:val="left"/>
      <w:pPr>
        <w:tabs>
          <w:tab w:val="num" w:pos="1080"/>
        </w:tabs>
        <w:ind w:left="1080" w:hanging="360"/>
      </w:pPr>
      <w:rPr>
        <w:rFonts w:ascii="Arial" w:eastAsia="Times New Roman" w:hAnsi="Arial" w:cs="Arial" w:hint="default"/>
        <w:i/>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5785550"/>
    <w:multiLevelType w:val="singleLevel"/>
    <w:tmpl w:val="0409000F"/>
    <w:lvl w:ilvl="0">
      <w:start w:val="6"/>
      <w:numFmt w:val="decimal"/>
      <w:lvlText w:val="%1."/>
      <w:lvlJc w:val="left"/>
      <w:pPr>
        <w:tabs>
          <w:tab w:val="num" w:pos="360"/>
        </w:tabs>
        <w:ind w:left="360" w:hanging="360"/>
      </w:pPr>
      <w:rPr>
        <w:rFonts w:hint="default"/>
      </w:rPr>
    </w:lvl>
  </w:abstractNum>
  <w:abstractNum w:abstractNumId="15" w15:restartNumberingAfterBreak="0">
    <w:nsid w:val="53995F04"/>
    <w:multiLevelType w:val="singleLevel"/>
    <w:tmpl w:val="0409000F"/>
    <w:lvl w:ilvl="0">
      <w:start w:val="6"/>
      <w:numFmt w:val="decimal"/>
      <w:lvlText w:val="%1."/>
      <w:lvlJc w:val="left"/>
      <w:pPr>
        <w:tabs>
          <w:tab w:val="num" w:pos="360"/>
        </w:tabs>
        <w:ind w:left="360" w:hanging="360"/>
      </w:pPr>
      <w:rPr>
        <w:rFonts w:hint="default"/>
      </w:rPr>
    </w:lvl>
  </w:abstractNum>
  <w:abstractNum w:abstractNumId="16" w15:restartNumberingAfterBreak="0">
    <w:nsid w:val="5B3B2848"/>
    <w:multiLevelType w:val="singleLevel"/>
    <w:tmpl w:val="FC84F450"/>
    <w:lvl w:ilvl="0">
      <w:start w:val="1"/>
      <w:numFmt w:val="lowerLetter"/>
      <w:lvlText w:val="(%1)"/>
      <w:lvlJc w:val="left"/>
      <w:pPr>
        <w:tabs>
          <w:tab w:val="num" w:pos="1440"/>
        </w:tabs>
        <w:ind w:left="1440" w:hanging="720"/>
      </w:pPr>
      <w:rPr>
        <w:rFonts w:hint="default"/>
      </w:rPr>
    </w:lvl>
  </w:abstractNum>
  <w:abstractNum w:abstractNumId="17" w15:restartNumberingAfterBreak="0">
    <w:nsid w:val="623A2110"/>
    <w:multiLevelType w:val="singleLevel"/>
    <w:tmpl w:val="2F763D72"/>
    <w:lvl w:ilvl="0">
      <w:start w:val="1"/>
      <w:numFmt w:val="lowerLetter"/>
      <w:lvlText w:val="(%1)"/>
      <w:lvlJc w:val="left"/>
      <w:pPr>
        <w:tabs>
          <w:tab w:val="num" w:pos="1080"/>
        </w:tabs>
        <w:ind w:left="1080" w:hanging="360"/>
      </w:pPr>
      <w:rPr>
        <w:rFonts w:hint="default"/>
      </w:rPr>
    </w:lvl>
  </w:abstractNum>
  <w:abstractNum w:abstractNumId="18" w15:restartNumberingAfterBreak="0">
    <w:nsid w:val="64142A88"/>
    <w:multiLevelType w:val="singleLevel"/>
    <w:tmpl w:val="CE62338E"/>
    <w:lvl w:ilvl="0">
      <w:start w:val="16"/>
      <w:numFmt w:val="decimal"/>
      <w:lvlText w:val="%1."/>
      <w:lvlJc w:val="left"/>
      <w:pPr>
        <w:tabs>
          <w:tab w:val="num" w:pos="720"/>
        </w:tabs>
        <w:ind w:left="720" w:hanging="720"/>
      </w:pPr>
      <w:rPr>
        <w:rFonts w:hint="default"/>
      </w:rPr>
    </w:lvl>
  </w:abstractNum>
  <w:abstractNum w:abstractNumId="19" w15:restartNumberingAfterBreak="0">
    <w:nsid w:val="65C03D22"/>
    <w:multiLevelType w:val="singleLevel"/>
    <w:tmpl w:val="F6AA6E26"/>
    <w:lvl w:ilvl="0">
      <w:start w:val="1"/>
      <w:numFmt w:val="lowerLetter"/>
      <w:lvlText w:val="(%1)"/>
      <w:lvlJc w:val="left"/>
      <w:pPr>
        <w:tabs>
          <w:tab w:val="num" w:pos="1080"/>
        </w:tabs>
        <w:ind w:left="1080" w:hanging="360"/>
      </w:pPr>
      <w:rPr>
        <w:rFonts w:hint="default"/>
      </w:rPr>
    </w:lvl>
  </w:abstractNum>
  <w:abstractNum w:abstractNumId="20" w15:restartNumberingAfterBreak="0">
    <w:nsid w:val="6F350732"/>
    <w:multiLevelType w:val="singleLevel"/>
    <w:tmpl w:val="6EDEB494"/>
    <w:lvl w:ilvl="0">
      <w:start w:val="1"/>
      <w:numFmt w:val="lowerLetter"/>
      <w:lvlText w:val="(%1)"/>
      <w:lvlJc w:val="left"/>
      <w:pPr>
        <w:tabs>
          <w:tab w:val="num" w:pos="1080"/>
        </w:tabs>
        <w:ind w:left="1080" w:hanging="360"/>
      </w:pPr>
      <w:rPr>
        <w:rFonts w:hint="default"/>
      </w:rPr>
    </w:lvl>
  </w:abstractNum>
  <w:abstractNum w:abstractNumId="21" w15:restartNumberingAfterBreak="0">
    <w:nsid w:val="75371413"/>
    <w:multiLevelType w:val="singleLevel"/>
    <w:tmpl w:val="0409000F"/>
    <w:lvl w:ilvl="0">
      <w:start w:val="6"/>
      <w:numFmt w:val="decimal"/>
      <w:lvlText w:val="%1."/>
      <w:lvlJc w:val="left"/>
      <w:pPr>
        <w:tabs>
          <w:tab w:val="num" w:pos="360"/>
        </w:tabs>
        <w:ind w:left="360" w:hanging="360"/>
      </w:pPr>
      <w:rPr>
        <w:rFonts w:hint="default"/>
      </w:rPr>
    </w:lvl>
  </w:abstractNum>
  <w:abstractNum w:abstractNumId="22" w15:restartNumberingAfterBreak="0">
    <w:nsid w:val="7F3F5583"/>
    <w:multiLevelType w:val="multilevel"/>
    <w:tmpl w:val="6F266664"/>
    <w:lvl w:ilvl="0">
      <w:start w:val="4"/>
      <w:numFmt w:val="decimal"/>
      <w:lvlText w:val="%1."/>
      <w:lvlJc w:val="left"/>
      <w:pPr>
        <w:tabs>
          <w:tab w:val="num" w:pos="360"/>
        </w:tabs>
        <w:ind w:left="360" w:hanging="360"/>
      </w:pPr>
      <w:rPr>
        <w:rFonts w:hint="default"/>
        <w:b/>
        <w:i w:val="0"/>
      </w:rPr>
    </w:lvl>
    <w:lvl w:ilvl="1">
      <w:start w:val="1"/>
      <w:numFmt w:val="decimal"/>
      <w:lvlText w:val="%2."/>
      <w:lvlJc w:val="left"/>
      <w:pPr>
        <w:tabs>
          <w:tab w:val="num" w:pos="0"/>
        </w:tabs>
        <w:ind w:left="0" w:hanging="360"/>
      </w:pPr>
      <w:rPr>
        <w:rFonts w:hint="default"/>
        <w:b/>
      </w:rPr>
    </w:lvl>
    <w:lvl w:ilvl="2">
      <w:start w:val="1"/>
      <w:numFmt w:val="decimal"/>
      <w:lvlText w:val="%3)"/>
      <w:lvlJc w:val="left"/>
      <w:pPr>
        <w:tabs>
          <w:tab w:val="num" w:pos="360"/>
        </w:tabs>
        <w:ind w:left="360" w:hanging="360"/>
      </w:pPr>
      <w:rPr>
        <w:rFonts w:ascii="Arial" w:hAnsi="Arial" w:hint="default"/>
        <w:b w:val="0"/>
        <w:i w:val="0"/>
        <w:sz w:val="22"/>
      </w:rPr>
    </w:lvl>
    <w:lvl w:ilvl="3">
      <w:start w:val="1"/>
      <w:numFmt w:val="lowerRoman"/>
      <w:lvlText w:val="%4."/>
      <w:lvlJc w:val="left"/>
      <w:pPr>
        <w:tabs>
          <w:tab w:val="num" w:pos="1080"/>
        </w:tabs>
        <w:ind w:left="720" w:hanging="360"/>
      </w:pPr>
      <w:rPr>
        <w:rFonts w:hint="default"/>
      </w:rPr>
    </w:lvl>
    <w:lvl w:ilvl="4">
      <w:start w:val="1"/>
      <w:numFmt w:val="lowerRoman"/>
      <w:lvlText w:val="%5."/>
      <w:lvlJc w:val="left"/>
      <w:pPr>
        <w:tabs>
          <w:tab w:val="num" w:pos="1080"/>
        </w:tabs>
        <w:ind w:left="720" w:hanging="360"/>
      </w:pPr>
      <w:rPr>
        <w:rFonts w:hint="default"/>
      </w:rPr>
    </w:lvl>
    <w:lvl w:ilvl="5">
      <w:start w:val="1"/>
      <w:numFmt w:val="decimal"/>
      <w:lvlText w:val="%6)"/>
      <w:lvlJc w:val="left"/>
      <w:pPr>
        <w:tabs>
          <w:tab w:val="num" w:pos="4500"/>
        </w:tabs>
        <w:ind w:left="450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8"/>
  </w:num>
  <w:num w:numId="2">
    <w:abstractNumId w:val="4"/>
  </w:num>
  <w:num w:numId="3">
    <w:abstractNumId w:val="12"/>
  </w:num>
  <w:num w:numId="4">
    <w:abstractNumId w:val="17"/>
  </w:num>
  <w:num w:numId="5">
    <w:abstractNumId w:val="19"/>
  </w:num>
  <w:num w:numId="6">
    <w:abstractNumId w:val="3"/>
  </w:num>
  <w:num w:numId="7">
    <w:abstractNumId w:val="16"/>
  </w:num>
  <w:num w:numId="8">
    <w:abstractNumId w:val="7"/>
  </w:num>
  <w:num w:numId="9">
    <w:abstractNumId w:val="11"/>
  </w:num>
  <w:num w:numId="10">
    <w:abstractNumId w:val="15"/>
  </w:num>
  <w:num w:numId="11">
    <w:abstractNumId w:val="21"/>
  </w:num>
  <w:num w:numId="12">
    <w:abstractNumId w:val="14"/>
  </w:num>
  <w:num w:numId="13">
    <w:abstractNumId w:val="2"/>
  </w:num>
  <w:num w:numId="14">
    <w:abstractNumId w:val="18"/>
  </w:num>
  <w:num w:numId="15">
    <w:abstractNumId w:val="6"/>
  </w:num>
  <w:num w:numId="16">
    <w:abstractNumId w:val="20"/>
  </w:num>
  <w:num w:numId="17">
    <w:abstractNumId w:val="13"/>
  </w:num>
  <w:num w:numId="18">
    <w:abstractNumId w:val="10"/>
  </w:num>
  <w:num w:numId="19">
    <w:abstractNumId w:val="5"/>
  </w:num>
  <w:num w:numId="20">
    <w:abstractNumId w:val="0"/>
  </w:num>
  <w:num w:numId="21">
    <w:abstractNumId w:val="9"/>
  </w:num>
  <w:num w:numId="22">
    <w:abstractNumId w:val="2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j4GfERDUrRMM76y67eAvfrRvZCyhkE4fBostltwqy5fn7v0zANzcp67icTzmwMMzKI1ZTKT4S1vxqI3BlJpQw==" w:salt="eeXrKhFEad9a0ktKTC/i7Q=="/>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C56"/>
    <w:rsid w:val="000010B7"/>
    <w:rsid w:val="00006612"/>
    <w:rsid w:val="0001437F"/>
    <w:rsid w:val="000211CC"/>
    <w:rsid w:val="00024617"/>
    <w:rsid w:val="00041C84"/>
    <w:rsid w:val="00061BFE"/>
    <w:rsid w:val="00065271"/>
    <w:rsid w:val="00066D1C"/>
    <w:rsid w:val="00070C54"/>
    <w:rsid w:val="000A581C"/>
    <w:rsid w:val="000C1F9F"/>
    <w:rsid w:val="000C2382"/>
    <w:rsid w:val="000C2744"/>
    <w:rsid w:val="000D47CC"/>
    <w:rsid w:val="000D4B8A"/>
    <w:rsid w:val="000E3EEC"/>
    <w:rsid w:val="000F0342"/>
    <w:rsid w:val="001032B2"/>
    <w:rsid w:val="0010711C"/>
    <w:rsid w:val="001136CA"/>
    <w:rsid w:val="00123827"/>
    <w:rsid w:val="001257C2"/>
    <w:rsid w:val="0014210A"/>
    <w:rsid w:val="00160FE6"/>
    <w:rsid w:val="0017120A"/>
    <w:rsid w:val="0017308C"/>
    <w:rsid w:val="00173620"/>
    <w:rsid w:val="00173BAF"/>
    <w:rsid w:val="00181471"/>
    <w:rsid w:val="00182D8C"/>
    <w:rsid w:val="00187E41"/>
    <w:rsid w:val="00187EF3"/>
    <w:rsid w:val="001A7803"/>
    <w:rsid w:val="001D6C39"/>
    <w:rsid w:val="001E0486"/>
    <w:rsid w:val="001E430B"/>
    <w:rsid w:val="001E57A3"/>
    <w:rsid w:val="001E71E8"/>
    <w:rsid w:val="001F0354"/>
    <w:rsid w:val="001F4D70"/>
    <w:rsid w:val="001F6D2F"/>
    <w:rsid w:val="001F748E"/>
    <w:rsid w:val="00204388"/>
    <w:rsid w:val="00213E00"/>
    <w:rsid w:val="0021610B"/>
    <w:rsid w:val="00216DE3"/>
    <w:rsid w:val="00255A1C"/>
    <w:rsid w:val="0025681F"/>
    <w:rsid w:val="00267568"/>
    <w:rsid w:val="00270F4B"/>
    <w:rsid w:val="002A1028"/>
    <w:rsid w:val="002A5C82"/>
    <w:rsid w:val="002B672A"/>
    <w:rsid w:val="002D5A5A"/>
    <w:rsid w:val="002D5E7B"/>
    <w:rsid w:val="002D7C89"/>
    <w:rsid w:val="002F2A9F"/>
    <w:rsid w:val="002F7B0C"/>
    <w:rsid w:val="00315BE5"/>
    <w:rsid w:val="00324AC7"/>
    <w:rsid w:val="00326117"/>
    <w:rsid w:val="00330C88"/>
    <w:rsid w:val="00336E30"/>
    <w:rsid w:val="00342E5A"/>
    <w:rsid w:val="00354636"/>
    <w:rsid w:val="00356F85"/>
    <w:rsid w:val="0036187F"/>
    <w:rsid w:val="003621D9"/>
    <w:rsid w:val="003805F1"/>
    <w:rsid w:val="00386F88"/>
    <w:rsid w:val="00387B4D"/>
    <w:rsid w:val="00387D46"/>
    <w:rsid w:val="00392D66"/>
    <w:rsid w:val="0039340F"/>
    <w:rsid w:val="00395948"/>
    <w:rsid w:val="003A4C5A"/>
    <w:rsid w:val="003B1A6F"/>
    <w:rsid w:val="003B57D8"/>
    <w:rsid w:val="003B78C1"/>
    <w:rsid w:val="003D0411"/>
    <w:rsid w:val="003D61DE"/>
    <w:rsid w:val="003E18E2"/>
    <w:rsid w:val="003E791B"/>
    <w:rsid w:val="003F283B"/>
    <w:rsid w:val="00401966"/>
    <w:rsid w:val="00416DE9"/>
    <w:rsid w:val="0043444C"/>
    <w:rsid w:val="004376D0"/>
    <w:rsid w:val="0044058F"/>
    <w:rsid w:val="004443D0"/>
    <w:rsid w:val="00454FA2"/>
    <w:rsid w:val="00467CA3"/>
    <w:rsid w:val="004716B3"/>
    <w:rsid w:val="004743B2"/>
    <w:rsid w:val="00476693"/>
    <w:rsid w:val="004771D2"/>
    <w:rsid w:val="00477CA2"/>
    <w:rsid w:val="00487D80"/>
    <w:rsid w:val="004913C2"/>
    <w:rsid w:val="0049756C"/>
    <w:rsid w:val="004B3C56"/>
    <w:rsid w:val="004C0134"/>
    <w:rsid w:val="004E182B"/>
    <w:rsid w:val="004F5081"/>
    <w:rsid w:val="00503482"/>
    <w:rsid w:val="00547396"/>
    <w:rsid w:val="0055622B"/>
    <w:rsid w:val="005830EC"/>
    <w:rsid w:val="005846C6"/>
    <w:rsid w:val="005A1371"/>
    <w:rsid w:val="005A72CE"/>
    <w:rsid w:val="005A77BE"/>
    <w:rsid w:val="005B0213"/>
    <w:rsid w:val="005C332C"/>
    <w:rsid w:val="005C5BF9"/>
    <w:rsid w:val="005D29E2"/>
    <w:rsid w:val="005D34BE"/>
    <w:rsid w:val="005F5F58"/>
    <w:rsid w:val="005F6377"/>
    <w:rsid w:val="00601D67"/>
    <w:rsid w:val="00614E0E"/>
    <w:rsid w:val="006201C5"/>
    <w:rsid w:val="00625677"/>
    <w:rsid w:val="006334A8"/>
    <w:rsid w:val="00647E28"/>
    <w:rsid w:val="00664F4D"/>
    <w:rsid w:val="006666A7"/>
    <w:rsid w:val="00673EBC"/>
    <w:rsid w:val="00694B65"/>
    <w:rsid w:val="006963C1"/>
    <w:rsid w:val="00697E28"/>
    <w:rsid w:val="006A1FCB"/>
    <w:rsid w:val="006B168B"/>
    <w:rsid w:val="006B4269"/>
    <w:rsid w:val="006E4371"/>
    <w:rsid w:val="006E5B14"/>
    <w:rsid w:val="006F70C2"/>
    <w:rsid w:val="006F7B16"/>
    <w:rsid w:val="0070084C"/>
    <w:rsid w:val="00704FFD"/>
    <w:rsid w:val="007079A2"/>
    <w:rsid w:val="0072257A"/>
    <w:rsid w:val="00751797"/>
    <w:rsid w:val="00751E70"/>
    <w:rsid w:val="00754B94"/>
    <w:rsid w:val="0076441F"/>
    <w:rsid w:val="0077599A"/>
    <w:rsid w:val="0079016A"/>
    <w:rsid w:val="007965C4"/>
    <w:rsid w:val="007A31CD"/>
    <w:rsid w:val="007A3405"/>
    <w:rsid w:val="007C0A1A"/>
    <w:rsid w:val="007C28BE"/>
    <w:rsid w:val="007D439B"/>
    <w:rsid w:val="007E246E"/>
    <w:rsid w:val="007E477F"/>
    <w:rsid w:val="007E6628"/>
    <w:rsid w:val="007F2A56"/>
    <w:rsid w:val="007F489F"/>
    <w:rsid w:val="007F7B51"/>
    <w:rsid w:val="0080245A"/>
    <w:rsid w:val="00813EEE"/>
    <w:rsid w:val="008221F4"/>
    <w:rsid w:val="00823942"/>
    <w:rsid w:val="008477F3"/>
    <w:rsid w:val="00862B51"/>
    <w:rsid w:val="00862BE4"/>
    <w:rsid w:val="008631B8"/>
    <w:rsid w:val="00892305"/>
    <w:rsid w:val="008A7EEC"/>
    <w:rsid w:val="008B0CFE"/>
    <w:rsid w:val="008B452C"/>
    <w:rsid w:val="008E18A9"/>
    <w:rsid w:val="008F1756"/>
    <w:rsid w:val="00914F6A"/>
    <w:rsid w:val="009211A4"/>
    <w:rsid w:val="00921A2F"/>
    <w:rsid w:val="0093186F"/>
    <w:rsid w:val="009A04B2"/>
    <w:rsid w:val="009A2C6E"/>
    <w:rsid w:val="009A6223"/>
    <w:rsid w:val="009C0A56"/>
    <w:rsid w:val="009C61B7"/>
    <w:rsid w:val="009C7B9D"/>
    <w:rsid w:val="009C7CF1"/>
    <w:rsid w:val="009D704F"/>
    <w:rsid w:val="009E6870"/>
    <w:rsid w:val="00A152ED"/>
    <w:rsid w:val="00A22F01"/>
    <w:rsid w:val="00A246F5"/>
    <w:rsid w:val="00A33B6F"/>
    <w:rsid w:val="00A40748"/>
    <w:rsid w:val="00A46C22"/>
    <w:rsid w:val="00A80327"/>
    <w:rsid w:val="00AA251C"/>
    <w:rsid w:val="00AB5015"/>
    <w:rsid w:val="00AC0616"/>
    <w:rsid w:val="00AD43EF"/>
    <w:rsid w:val="00AE4FF4"/>
    <w:rsid w:val="00B05A60"/>
    <w:rsid w:val="00B070AA"/>
    <w:rsid w:val="00B15270"/>
    <w:rsid w:val="00B16506"/>
    <w:rsid w:val="00B2745B"/>
    <w:rsid w:val="00B31C83"/>
    <w:rsid w:val="00B512C2"/>
    <w:rsid w:val="00B634AC"/>
    <w:rsid w:val="00B84D5F"/>
    <w:rsid w:val="00B9169F"/>
    <w:rsid w:val="00B94D61"/>
    <w:rsid w:val="00BE1738"/>
    <w:rsid w:val="00BE1A39"/>
    <w:rsid w:val="00BE3A44"/>
    <w:rsid w:val="00BE685C"/>
    <w:rsid w:val="00BF37DB"/>
    <w:rsid w:val="00C00389"/>
    <w:rsid w:val="00C1195C"/>
    <w:rsid w:val="00C1563C"/>
    <w:rsid w:val="00C22C85"/>
    <w:rsid w:val="00C267CC"/>
    <w:rsid w:val="00C27C15"/>
    <w:rsid w:val="00C32483"/>
    <w:rsid w:val="00C32657"/>
    <w:rsid w:val="00C34783"/>
    <w:rsid w:val="00C35586"/>
    <w:rsid w:val="00C4627C"/>
    <w:rsid w:val="00C5097E"/>
    <w:rsid w:val="00C6443C"/>
    <w:rsid w:val="00C652E3"/>
    <w:rsid w:val="00C727DC"/>
    <w:rsid w:val="00CB72FF"/>
    <w:rsid w:val="00CC4DC3"/>
    <w:rsid w:val="00CD78FE"/>
    <w:rsid w:val="00CF2E58"/>
    <w:rsid w:val="00CF34AD"/>
    <w:rsid w:val="00CF7EF6"/>
    <w:rsid w:val="00D2693A"/>
    <w:rsid w:val="00D340EE"/>
    <w:rsid w:val="00D44563"/>
    <w:rsid w:val="00D55FCE"/>
    <w:rsid w:val="00D6416A"/>
    <w:rsid w:val="00D64D0B"/>
    <w:rsid w:val="00D95C50"/>
    <w:rsid w:val="00DD6656"/>
    <w:rsid w:val="00E124F2"/>
    <w:rsid w:val="00E13F1A"/>
    <w:rsid w:val="00E22F0B"/>
    <w:rsid w:val="00E35395"/>
    <w:rsid w:val="00E37E7D"/>
    <w:rsid w:val="00E40B0F"/>
    <w:rsid w:val="00E55B26"/>
    <w:rsid w:val="00E61559"/>
    <w:rsid w:val="00E628A1"/>
    <w:rsid w:val="00E64EAD"/>
    <w:rsid w:val="00E8794C"/>
    <w:rsid w:val="00EA0703"/>
    <w:rsid w:val="00EA0E4C"/>
    <w:rsid w:val="00EA3CC5"/>
    <w:rsid w:val="00EB084E"/>
    <w:rsid w:val="00ED3B80"/>
    <w:rsid w:val="00ED738B"/>
    <w:rsid w:val="00F01C07"/>
    <w:rsid w:val="00F0286E"/>
    <w:rsid w:val="00F1691F"/>
    <w:rsid w:val="00F201AE"/>
    <w:rsid w:val="00F273F9"/>
    <w:rsid w:val="00F27A58"/>
    <w:rsid w:val="00F37957"/>
    <w:rsid w:val="00F37A3B"/>
    <w:rsid w:val="00F42492"/>
    <w:rsid w:val="00F42ADF"/>
    <w:rsid w:val="00F452D7"/>
    <w:rsid w:val="00F50B1E"/>
    <w:rsid w:val="00FB6BBC"/>
    <w:rsid w:val="00FC1B30"/>
    <w:rsid w:val="00FE0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D585AB1"/>
  <w15:chartTrackingRefBased/>
  <w15:docId w15:val="{10F58EE5-8282-4EE5-949F-446AC225F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20A"/>
    <w:pPr>
      <w:widowControl w:val="0"/>
    </w:pPr>
    <w:rPr>
      <w:snapToGrid w:val="0"/>
      <w:sz w:val="24"/>
    </w:rPr>
  </w:style>
  <w:style w:type="paragraph" w:styleId="Heading1">
    <w:name w:val="heading 1"/>
    <w:basedOn w:val="Normal"/>
    <w:next w:val="Normal"/>
    <w:qFormat/>
    <w:pPr>
      <w:keepNext/>
      <w:ind w:firstLine="720"/>
      <w:outlineLvl w:val="0"/>
    </w:pPr>
    <w:rPr>
      <w:u w:val="single"/>
    </w:rPr>
  </w:style>
  <w:style w:type="paragraph" w:styleId="Heading2">
    <w:name w:val="heading 2"/>
    <w:basedOn w:val="Normal"/>
    <w:next w:val="Normal"/>
    <w:qFormat/>
    <w:pPr>
      <w:keepNext/>
      <w:ind w:left="720"/>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tabs>
        <w:tab w:val="center" w:pos="4680"/>
      </w:tabs>
      <w:jc w:val="center"/>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style>
  <w:style w:type="paragraph" w:styleId="Title">
    <w:name w:val="Title"/>
    <w:basedOn w:val="Normal"/>
    <w:qFormat/>
    <w:pPr>
      <w:tabs>
        <w:tab w:val="center" w:pos="4680"/>
      </w:tabs>
      <w:spacing w:before="120"/>
      <w:jc w:val="center"/>
    </w:pPr>
    <w:rPr>
      <w:b/>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7C28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846C6"/>
    <w:rPr>
      <w:color w:val="0000FF"/>
      <w:u w:val="single"/>
    </w:rPr>
  </w:style>
  <w:style w:type="character" w:styleId="CommentReference">
    <w:name w:val="annotation reference"/>
    <w:rsid w:val="001F6D2F"/>
    <w:rPr>
      <w:sz w:val="16"/>
      <w:szCs w:val="16"/>
    </w:rPr>
  </w:style>
  <w:style w:type="paragraph" w:styleId="CommentText">
    <w:name w:val="annotation text"/>
    <w:basedOn w:val="Normal"/>
    <w:link w:val="CommentTextChar"/>
    <w:rsid w:val="001F6D2F"/>
    <w:rPr>
      <w:sz w:val="20"/>
    </w:rPr>
  </w:style>
  <w:style w:type="character" w:customStyle="1" w:styleId="CommentTextChar">
    <w:name w:val="Comment Text Char"/>
    <w:link w:val="CommentText"/>
    <w:rsid w:val="001F6D2F"/>
    <w:rPr>
      <w:snapToGrid w:val="0"/>
    </w:rPr>
  </w:style>
  <w:style w:type="paragraph" w:styleId="CommentSubject">
    <w:name w:val="annotation subject"/>
    <w:basedOn w:val="CommentText"/>
    <w:next w:val="CommentText"/>
    <w:link w:val="CommentSubjectChar"/>
    <w:rsid w:val="005A72CE"/>
    <w:rPr>
      <w:b/>
      <w:bCs/>
    </w:rPr>
  </w:style>
  <w:style w:type="character" w:customStyle="1" w:styleId="CommentSubjectChar">
    <w:name w:val="Comment Subject Char"/>
    <w:link w:val="CommentSubject"/>
    <w:rsid w:val="005A72CE"/>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476953">
      <w:bodyDiv w:val="1"/>
      <w:marLeft w:val="0"/>
      <w:marRight w:val="0"/>
      <w:marTop w:val="0"/>
      <w:marBottom w:val="0"/>
      <w:divBdr>
        <w:top w:val="none" w:sz="0" w:space="0" w:color="auto"/>
        <w:left w:val="none" w:sz="0" w:space="0" w:color="auto"/>
        <w:bottom w:val="none" w:sz="0" w:space="0" w:color="auto"/>
        <w:right w:val="none" w:sz="0" w:space="0" w:color="auto"/>
      </w:divBdr>
    </w:div>
    <w:div w:id="80027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HCSDRC@dhcs.ca.gov" TargetMode="External"/><Relationship Id="rId23" Type="http://schemas.openxmlformats.org/officeDocument/2006/relationships/customXml" Target="../customXml/item6.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http://dhcsintranet/PublishingImages/stsealcl.pn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Reading_x0020_Level xmlns="c1c1dc04-eeda-4b6e-b2df-40979f5da1d3" xsi:nil="true"/>
    <TAGEthnicity xmlns="69bc34b3-1921-46c7-8c7a-d18363374b4b" xsi:nil="true"/>
    <Abstract xmlns="69bc34b3-1921-46c7-8c7a-d18363374b4b" xsi:nil="true"/>
    <PublishingContactName xmlns="http://schemas.microsoft.com/sharepoint/v3">patricia lee</PublishingContactName>
    <TAGAge xmlns="69bc34b3-1921-46c7-8c7a-d18363374b4b" xsi:nil="true"/>
    <_dlc_DocId xmlns="69bc34b3-1921-46c7-8c7a-d18363374b4b">DHCSDOC-1619926725-57</_dlc_DocId>
    <_dlc_DocIdUrl xmlns="69bc34b3-1921-46c7-8c7a-d18363374b4b">
      <Url>http://dhcsgovstaging:88/dataandstats/data/_layouts/15/DocIdRedir.aspx?ID=DHCSDOC-1619926725-57</Url>
      <Description>DHCSDOC-1619926725-57</Description>
    </_dlc_DocIdUrl>
    <TaxCatchAll xmlns="69bc34b3-1921-46c7-8c7a-d18363374b4b">
      <Value>36</Value>
    </TaxCatchAll>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Enterprise Data and Information Management</TermName>
          <TermId xmlns="http://schemas.microsoft.com/office/infopath/2007/PartnerControls">c6c49fed-49cd-428b-8696-fff6690d8938</TermId>
        </TermInfo>
      </Terms>
    </o68eaf9243684232b2418c37bbb152d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HCS Document" ma:contentTypeID="0x010100EEE380F46F125946A8B4C4C90D9FFCDC004758DA6FE838D8469C30E646D6ECC630" ma:contentTypeVersion="36" ma:contentTypeDescription="This is the Custom Document Type for use by DHCS" ma:contentTypeScope="" ma:versionID="1ec8e31a9532ed5e26f7615f6e2f2120">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37d43e491ba19fd2680e365326415f92"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7be7a45c-2922-4e1f-984f-dff89a829ebc"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5FBC370-33B0-470D-BAC4-49233D31ADF6}">
  <ds:schemaRefs>
    <ds:schemaRef ds:uri="http://schemas.microsoft.com/office/2006/metadata/longProperties"/>
  </ds:schemaRefs>
</ds:datastoreItem>
</file>

<file path=customXml/itemProps2.xml><?xml version="1.0" encoding="utf-8"?>
<ds:datastoreItem xmlns:ds="http://schemas.openxmlformats.org/officeDocument/2006/customXml" ds:itemID="{F7981991-7EEC-4DA0-962D-40793E031FE7}">
  <ds:schemaRefs>
    <ds:schemaRef ds:uri="http://purl.org/dc/dcmitype/"/>
    <ds:schemaRef ds:uri="http://schemas.microsoft.com/office/infopath/2007/PartnerControls"/>
    <ds:schemaRef ds:uri="http://purl.org/dc/elements/1.1/"/>
    <ds:schemaRef ds:uri="http://schemas.microsoft.com/office/2006/metadata/properties"/>
    <ds:schemaRef ds:uri="69bc34b3-1921-46c7-8c7a-d18363374b4b"/>
    <ds:schemaRef ds:uri="http://schemas.openxmlformats.org/package/2006/metadata/core-properties"/>
    <ds:schemaRef ds:uri="http://schemas.microsoft.com/sharepoint/v3"/>
    <ds:schemaRef ds:uri="http://schemas.microsoft.com/office/2006/documentManagement/types"/>
    <ds:schemaRef ds:uri="http://purl.org/dc/terms/"/>
    <ds:schemaRef ds:uri="c1c1dc04-eeda-4b6e-b2df-40979f5da1d3"/>
    <ds:schemaRef ds:uri="http://www.w3.org/XML/1998/namespace"/>
  </ds:schemaRefs>
</ds:datastoreItem>
</file>

<file path=customXml/itemProps3.xml><?xml version="1.0" encoding="utf-8"?>
<ds:datastoreItem xmlns:ds="http://schemas.openxmlformats.org/officeDocument/2006/customXml" ds:itemID="{DE2FD3CA-228D-4852-9217-D3273B65F447}">
  <ds:schemaRefs>
    <ds:schemaRef ds:uri="http://schemas.microsoft.com/sharepoint/v3/contenttype/forms"/>
  </ds:schemaRefs>
</ds:datastoreItem>
</file>

<file path=customXml/itemProps4.xml><?xml version="1.0" encoding="utf-8"?>
<ds:datastoreItem xmlns:ds="http://schemas.openxmlformats.org/officeDocument/2006/customXml" ds:itemID="{3C65377B-81A5-410E-B92A-914A4AC4CDAA}"/>
</file>

<file path=customXml/itemProps5.xml><?xml version="1.0" encoding="utf-8"?>
<ds:datastoreItem xmlns:ds="http://schemas.openxmlformats.org/officeDocument/2006/customXml" ds:itemID="{B3B437E5-995E-460A-8CF0-E2DC49120361}">
  <ds:schemaRefs>
    <ds:schemaRef ds:uri="http://schemas.openxmlformats.org/officeDocument/2006/bibliography"/>
  </ds:schemaRefs>
</ds:datastoreItem>
</file>

<file path=customXml/itemProps6.xml><?xml version="1.0" encoding="utf-8"?>
<ds:datastoreItem xmlns:ds="http://schemas.openxmlformats.org/officeDocument/2006/customXml" ds:itemID="{B4905DB0-1616-4E76-AB86-518F8A0725DF}"/>
</file>

<file path=docProps/app.xml><?xml version="1.0" encoding="utf-8"?>
<Properties xmlns="http://schemas.openxmlformats.org/officeDocument/2006/extended-properties" xmlns:vt="http://schemas.openxmlformats.org/officeDocument/2006/docPropsVTypes">
  <Template>Normal</Template>
  <TotalTime>0</TotalTime>
  <Pages>8</Pages>
  <Words>2930</Words>
  <Characters>16704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Research_DUA2019</vt:lpstr>
    </vt:vector>
  </TitlesOfParts>
  <Company>DHS</Company>
  <LinksUpToDate>false</LinksUpToDate>
  <CharactersWithSpaces>19595</CharactersWithSpaces>
  <SharedDoc>false</SharedDoc>
  <HLinks>
    <vt:vector size="12" baseType="variant">
      <vt:variant>
        <vt:i4>3866714</vt:i4>
      </vt:variant>
      <vt:variant>
        <vt:i4>27</vt:i4>
      </vt:variant>
      <vt:variant>
        <vt:i4>0</vt:i4>
      </vt:variant>
      <vt:variant>
        <vt:i4>5</vt:i4>
      </vt:variant>
      <vt:variant>
        <vt:lpwstr>mailto:DHCSDRC@dhcs.ca.gov</vt:lpwstr>
      </vt:variant>
      <vt:variant>
        <vt:lpwstr/>
      </vt:variant>
      <vt:variant>
        <vt:i4>4522058</vt:i4>
      </vt:variant>
      <vt:variant>
        <vt:i4>-1</vt:i4>
      </vt:variant>
      <vt:variant>
        <vt:i4>1026</vt:i4>
      </vt:variant>
      <vt:variant>
        <vt:i4>1</vt:i4>
      </vt:variant>
      <vt:variant>
        <vt:lpwstr>http://dhcsintranet/PublishingImages/stsealcl.png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Research-DUA-11-2019</dc:title>
  <dc:subject/>
  <dc:creator>Roscoe Barrow</dc:creator>
  <cp:keywords>drc, dua</cp:keywords>
  <cp:lastModifiedBy>Lovinger, Jing (DHCS-IMD)@DHCS</cp:lastModifiedBy>
  <cp:revision>4</cp:revision>
  <cp:lastPrinted>2014-10-06T22:08:00Z</cp:lastPrinted>
  <dcterms:created xsi:type="dcterms:W3CDTF">2019-11-25T17:09:00Z</dcterms:created>
  <dcterms:modified xsi:type="dcterms:W3CDTF">2019-12-13T17:23:00Z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DHCS Document</vt:lpwstr>
  </property>
  <property fmtid="{D5CDD505-2E9C-101B-9397-08002B2CF9AE}" pid="4" name="display_urn:schemas-microsoft-com:office:office#Editor">
    <vt:lpwstr>John SS01. Trapper</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PublishingStartDate">
    <vt:lpwstr/>
  </property>
  <property fmtid="{D5CDD505-2E9C-101B-9397-08002B2CF9AE}" pid="9" name="PublishingExpirationDate">
    <vt:lpwstr/>
  </property>
  <property fmtid="{D5CDD505-2E9C-101B-9397-08002B2CF9AE}" pid="10" name="display_urn:schemas-microsoft-com:office:office#Author">
    <vt:lpwstr>John SS01. Trapper</vt:lpwstr>
  </property>
  <property fmtid="{D5CDD505-2E9C-101B-9397-08002B2CF9AE}" pid="11" name="ContentTypeId">
    <vt:lpwstr>0x010100EEE380F46F125946A8B4C4C90D9FFCDC004758DA6FE838D8469C30E646D6ECC630</vt:lpwstr>
  </property>
  <property fmtid="{D5CDD505-2E9C-101B-9397-08002B2CF9AE}" pid="12" name="_SourceUrl">
    <vt:lpwstr/>
  </property>
  <property fmtid="{D5CDD505-2E9C-101B-9397-08002B2CF9AE}" pid="13" name="_SharedFileIndex">
    <vt:lpwstr/>
  </property>
  <property fmtid="{D5CDD505-2E9C-101B-9397-08002B2CF9AE}" pid="14" name="TAGender0">
    <vt:lpwstr/>
  </property>
  <property fmtid="{D5CDD505-2E9C-101B-9397-08002B2CF9AE}" pid="15" name="TAGEthnicity0">
    <vt:lpwstr/>
  </property>
  <property fmtid="{D5CDD505-2E9C-101B-9397-08002B2CF9AE}" pid="16" name="Reading Level0">
    <vt:lpwstr/>
  </property>
  <property fmtid="{D5CDD505-2E9C-101B-9397-08002B2CF9AE}" pid="17" name="TAGAge0">
    <vt:lpwstr/>
  </property>
  <property fmtid="{D5CDD505-2E9C-101B-9397-08002B2CF9AE}" pid="18" name="Topics0">
    <vt:lpwstr/>
  </property>
  <property fmtid="{D5CDD505-2E9C-101B-9397-08002B2CF9AE}" pid="19" name="TAGBusPart0">
    <vt:lpwstr/>
  </property>
  <property fmtid="{D5CDD505-2E9C-101B-9397-08002B2CF9AE}" pid="20" name="Abstract0">
    <vt:lpwstr/>
  </property>
  <property fmtid="{D5CDD505-2E9C-101B-9397-08002B2CF9AE}" pid="21" name="Organization0">
    <vt:lpwstr>40</vt:lpwstr>
  </property>
  <property fmtid="{D5CDD505-2E9C-101B-9397-08002B2CF9AE}" pid="22" name="_dlc_DocIdItemGuid">
    <vt:lpwstr>ff5c9c40-8907-4d8f-ad8b-a4a175a5946c</vt:lpwstr>
  </property>
  <property fmtid="{D5CDD505-2E9C-101B-9397-08002B2CF9AE}" pid="23" name="Remediated">
    <vt:bool>true</vt:bool>
  </property>
  <property fmtid="{D5CDD505-2E9C-101B-9397-08002B2CF9AE}" pid="24" name="Division">
    <vt:lpwstr>36;#Enterprise Data and Information Management|c6c49fed-49cd-428b-8696-fff6690d8938</vt:lpwstr>
  </property>
  <property fmtid="{D5CDD505-2E9C-101B-9397-08002B2CF9AE}" pid="25" name="Organization">
    <vt:lpwstr>86</vt:lpwstr>
  </property>
</Properties>
</file>